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92" w:rsidRPr="00127970" w:rsidRDefault="00256592" w:rsidP="00256592">
      <w:pPr>
        <w:jc w:val="center"/>
        <w:rPr>
          <w:sz w:val="44"/>
          <w:szCs w:val="44"/>
          <w:lang w:val="sr-Cyrl-CS"/>
        </w:rPr>
      </w:pPr>
      <w:r w:rsidRPr="00127970">
        <w:rPr>
          <w:sz w:val="44"/>
          <w:szCs w:val="44"/>
          <w:lang w:val="sr-Cyrl-CS"/>
        </w:rPr>
        <w:t>РЕПУБЛИКА СРБИЈА</w:t>
      </w:r>
    </w:p>
    <w:p w:rsidR="00256592" w:rsidRPr="00127970" w:rsidRDefault="00256592" w:rsidP="00256592">
      <w:pPr>
        <w:jc w:val="center"/>
        <w:rPr>
          <w:sz w:val="44"/>
          <w:szCs w:val="44"/>
          <w:lang w:val="sr-Cyrl-CS"/>
        </w:rPr>
      </w:pPr>
      <w:r w:rsidRPr="00127970">
        <w:rPr>
          <w:sz w:val="44"/>
          <w:szCs w:val="44"/>
          <w:lang w:val="sr-Cyrl-CS"/>
        </w:rPr>
        <w:t>МАШИНСКА ШКОЛА У</w:t>
      </w:r>
    </w:p>
    <w:p w:rsidR="00256592" w:rsidRPr="00127970" w:rsidRDefault="00256592" w:rsidP="00256592">
      <w:pPr>
        <w:jc w:val="center"/>
        <w:rPr>
          <w:sz w:val="32"/>
          <w:lang w:val="sr-Cyrl-CS"/>
        </w:rPr>
      </w:pPr>
      <w:r w:rsidRPr="00127970">
        <w:rPr>
          <w:sz w:val="44"/>
          <w:szCs w:val="44"/>
          <w:lang w:val="sr-Cyrl-CS"/>
        </w:rPr>
        <w:t>НИШУ</w:t>
      </w:r>
    </w:p>
    <w:p w:rsidR="00256592" w:rsidRPr="00127970" w:rsidRDefault="00512B25" w:rsidP="00256592">
      <w:pPr>
        <w:jc w:val="center"/>
      </w:pPr>
      <w:r>
        <w:rPr>
          <w:noProof/>
        </w:rPr>
        <w:pict>
          <v:group id="_x0000_s1034" style="position:absolute;left:0;text-align:left;margin-left:30.6pt;margin-top:7.4pt;width:387.15pt;height:498.8pt;z-index:-251659264" coordorigin="2409,2849" coordsize="7743,11322">
            <v:oval id="_x0000_s1035" style="position:absolute;left:2409;top:3430;width:7743;height:9835" fillcolor="#c6d9f1" stroked="f"/>
            <v:rect id="_x0000_s1036" style="position:absolute;left:4545;top:2849;width:3322;height:11322" stroked="f" strokecolor="white">
              <v:fill color2="#ffc" rotate="t"/>
            </v:rect>
          </v:group>
        </w:pict>
      </w:r>
    </w:p>
    <w:p w:rsidR="00256592" w:rsidRPr="00127970" w:rsidRDefault="00256592" w:rsidP="00256592">
      <w:pPr>
        <w:jc w:val="center"/>
        <w:rPr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tabs>
          <w:tab w:val="left" w:pos="2250"/>
          <w:tab w:val="center" w:pos="4156"/>
        </w:tabs>
        <w:rPr>
          <w:color w:val="C6D9F1"/>
          <w:lang w:val="sr-Cyrl-CS"/>
        </w:rPr>
      </w:pPr>
      <w:r w:rsidRPr="00127970">
        <w:rPr>
          <w:color w:val="C6D9F1"/>
          <w:lang w:val="sr-Cyrl-CS"/>
        </w:rPr>
        <w:tab/>
      </w:r>
      <w:r w:rsidRPr="00127970">
        <w:rPr>
          <w:color w:val="C6D9F1"/>
          <w:lang w:val="sr-Cyrl-CS"/>
        </w:rPr>
        <w:tab/>
      </w:r>
      <w:r w:rsidR="00512B25">
        <w:rPr>
          <w:noProof/>
          <w:color w:val="C6D9F1"/>
        </w:rPr>
        <w:pict>
          <v:oval id="_x0000_s1037" style="position:absolute;margin-left:141.3pt;margin-top:4.3pt;width:166.05pt;height:161.1pt;z-index:-251658240;mso-position-horizontal-relative:text;mso-position-vertical-relative:text" fillcolor="#c6d9f1" stroked="f"/>
        </w:pict>
      </w:r>
    </w:p>
    <w:p w:rsidR="00256592" w:rsidRPr="00127970" w:rsidRDefault="00256592" w:rsidP="00256592">
      <w:pPr>
        <w:jc w:val="center"/>
        <w:rPr>
          <w:color w:val="C6D9F1"/>
          <w:lang w:val="sr-Cyrl-CS"/>
        </w:rPr>
      </w:pPr>
    </w:p>
    <w:p w:rsidR="00256592" w:rsidRPr="00127970" w:rsidRDefault="00256592" w:rsidP="00256592">
      <w:pPr>
        <w:rPr>
          <w:color w:val="C6D9F1"/>
          <w:lang w:val="sr-Cyrl-CS"/>
        </w:rPr>
      </w:pPr>
    </w:p>
    <w:p w:rsidR="00256592" w:rsidRPr="00127970" w:rsidRDefault="00256592" w:rsidP="00256592">
      <w:pPr>
        <w:tabs>
          <w:tab w:val="left" w:pos="2415"/>
        </w:tabs>
        <w:jc w:val="center"/>
        <w:rPr>
          <w:sz w:val="72"/>
          <w:szCs w:val="72"/>
          <w:lang w:val="sr-Cyrl-CS"/>
        </w:rPr>
      </w:pPr>
      <w:r w:rsidRPr="00127970">
        <w:rPr>
          <w:sz w:val="72"/>
          <w:szCs w:val="72"/>
          <w:lang w:val="sr-Cyrl-CS"/>
        </w:rPr>
        <w:t>ЛИЧНИ ПРОФЕСИОНАЛНИ</w:t>
      </w:r>
    </w:p>
    <w:p w:rsidR="00256592" w:rsidRPr="00127970" w:rsidRDefault="00256592" w:rsidP="00256592">
      <w:pPr>
        <w:tabs>
          <w:tab w:val="left" w:pos="2415"/>
        </w:tabs>
        <w:jc w:val="center"/>
        <w:rPr>
          <w:sz w:val="72"/>
          <w:szCs w:val="72"/>
          <w:lang w:val="sr-Cyrl-CS"/>
        </w:rPr>
      </w:pPr>
      <w:r w:rsidRPr="00127970">
        <w:rPr>
          <w:sz w:val="72"/>
          <w:szCs w:val="72"/>
          <w:lang w:val="sr-Cyrl-CS"/>
        </w:rPr>
        <w:t>ПОРТФОЛИО</w:t>
      </w: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jc w:val="center"/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>
      <w:pPr>
        <w:rPr>
          <w:lang w:val="sr-Cyrl-CS"/>
        </w:rPr>
      </w:pPr>
    </w:p>
    <w:p w:rsidR="00256592" w:rsidRPr="00127970" w:rsidRDefault="00256592" w:rsidP="00256592"/>
    <w:p w:rsidR="00256592" w:rsidRPr="00127970" w:rsidRDefault="00256592" w:rsidP="00256592"/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  <w:r w:rsidRPr="00127970">
        <w:rPr>
          <w:lang w:val="sr-Cyrl-CS"/>
        </w:rPr>
        <w:tab/>
      </w:r>
    </w:p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  <w:r w:rsidRPr="00127970">
        <w:rPr>
          <w:lang w:val="sr-Cyrl-CS"/>
        </w:rPr>
        <w:tab/>
        <w:t xml:space="preserve">Презиме и име </w:t>
      </w:r>
      <w:r w:rsidR="00BE083D">
        <w:rPr>
          <w:b/>
          <w:u w:val="single"/>
        </w:rPr>
        <w:t xml:space="preserve"> </w:t>
      </w:r>
    </w:p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</w:p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  <w:r w:rsidRPr="00127970">
        <w:rPr>
          <w:lang w:val="sr-Cyrl-CS"/>
        </w:rPr>
        <w:tab/>
        <w:t xml:space="preserve">Телефон </w:t>
      </w:r>
      <w:r w:rsidRPr="00127970">
        <w:rPr>
          <w:lang w:val="sr-Cyrl-CS"/>
        </w:rPr>
        <w:tab/>
        <w:t xml:space="preserve">  </w:t>
      </w:r>
    </w:p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</w:p>
    <w:p w:rsidR="00256592" w:rsidRPr="00127970" w:rsidRDefault="00256592" w:rsidP="00256592">
      <w:pPr>
        <w:tabs>
          <w:tab w:val="left" w:pos="3615"/>
        </w:tabs>
      </w:pPr>
      <w:r w:rsidRPr="00127970">
        <w:rPr>
          <w:lang w:val="sr-Cyrl-CS"/>
        </w:rPr>
        <w:tab/>
        <w:t>Е-</w:t>
      </w:r>
      <w:r w:rsidRPr="00127970">
        <w:t>mail</w:t>
      </w:r>
      <w:r w:rsidRPr="00127970">
        <w:tab/>
      </w:r>
      <w:r w:rsidRPr="00127970">
        <w:rPr>
          <w:lang w:val="sr-Cyrl-CS"/>
        </w:rPr>
        <w:t xml:space="preserve">  </w:t>
      </w:r>
      <w:r w:rsidRPr="00127970">
        <w:rPr>
          <w:lang w:val="sr-Cyrl-CS"/>
        </w:rPr>
        <w:tab/>
        <w:t xml:space="preserve">  </w:t>
      </w:r>
    </w:p>
    <w:p w:rsidR="00256592" w:rsidRPr="00127970" w:rsidRDefault="00256592" w:rsidP="00256592">
      <w:pPr>
        <w:tabs>
          <w:tab w:val="left" w:pos="3615"/>
        </w:tabs>
        <w:rPr>
          <w:lang w:val="sr-Cyrl-CS"/>
        </w:rPr>
      </w:pPr>
    </w:p>
    <w:p w:rsidR="00256592" w:rsidRPr="00127970" w:rsidRDefault="00256592" w:rsidP="00256592">
      <w:pPr>
        <w:tabs>
          <w:tab w:val="left" w:pos="3615"/>
        </w:tabs>
        <w:rPr>
          <w:b/>
          <w:sz w:val="36"/>
          <w:szCs w:val="36"/>
          <w:lang w:val="sr-Cyrl-CS"/>
        </w:rPr>
      </w:pPr>
      <w:r w:rsidRPr="00127970">
        <w:rPr>
          <w:lang w:val="sr-Cyrl-CS"/>
        </w:rPr>
        <w:tab/>
        <w:t>Адреса</w:t>
      </w:r>
      <w:r w:rsidRPr="00127970">
        <w:rPr>
          <w:lang w:val="sr-Cyrl-CS"/>
        </w:rPr>
        <w:tab/>
        <w:t xml:space="preserve">  </w:t>
      </w:r>
    </w:p>
    <w:p w:rsidR="00256592" w:rsidRDefault="00256592" w:rsidP="00BD35DD">
      <w:pPr>
        <w:jc w:val="center"/>
        <w:rPr>
          <w:b/>
          <w:i/>
          <w:sz w:val="36"/>
          <w:szCs w:val="36"/>
          <w:lang w:val="sr-Cyrl-CS"/>
        </w:rPr>
        <w:sectPr w:rsidR="00256592" w:rsidSect="0098771A">
          <w:footerReference w:type="even" r:id="rId8"/>
          <w:footerReference w:type="default" r:id="rId9"/>
          <w:pgSz w:w="11907" w:h="16839" w:code="9"/>
          <w:pgMar w:top="1417" w:right="1417" w:bottom="1417" w:left="1417" w:header="720" w:footer="720" w:gutter="0"/>
          <w:cols w:space="720"/>
          <w:docGrid w:linePitch="360"/>
        </w:sectPr>
      </w:pPr>
    </w:p>
    <w:p w:rsidR="00E31B29" w:rsidRDefault="00E31B29">
      <w:pPr>
        <w:pStyle w:val="TOCHeading"/>
      </w:pPr>
    </w:p>
    <w:p w:rsidR="00AE0932" w:rsidRDefault="00E31B29">
      <w:pPr>
        <w:pStyle w:val="TOCHeading"/>
        <w:rPr>
          <w:rFonts w:ascii="Times New Roman" w:hAnsi="Times New Roman"/>
        </w:rPr>
      </w:pPr>
      <w:r w:rsidRPr="00F238A8">
        <w:rPr>
          <w:rFonts w:ascii="Times New Roman" w:hAnsi="Times New Roman"/>
        </w:rPr>
        <w:t>САДРЖАЈ</w:t>
      </w:r>
    </w:p>
    <w:p w:rsidR="0026660F" w:rsidRPr="0026660F" w:rsidRDefault="0026660F" w:rsidP="0026660F">
      <w:pPr>
        <w:rPr>
          <w:lang w:eastAsia="ja-JP"/>
        </w:rPr>
      </w:pPr>
    </w:p>
    <w:p w:rsidR="00E31B29" w:rsidRPr="00E31B29" w:rsidRDefault="00E31B29" w:rsidP="00E31B29">
      <w:pPr>
        <w:rPr>
          <w:lang w:eastAsia="ja-JP"/>
        </w:rPr>
      </w:pPr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2B25">
        <w:fldChar w:fldCharType="begin"/>
      </w:r>
      <w:r w:rsidR="00AE0932">
        <w:instrText xml:space="preserve"> TOC \o "1-3" \h \z \u </w:instrText>
      </w:r>
      <w:r w:rsidRPr="00512B25">
        <w:fldChar w:fldCharType="separate"/>
      </w:r>
      <w:hyperlink w:anchor="_Toc412188045" w:history="1">
        <w:r w:rsidR="00A62093" w:rsidRPr="00314B69">
          <w:rPr>
            <w:rStyle w:val="Hyperlink"/>
            <w:noProof/>
            <w:lang w:val="sr-Cyrl-CS"/>
          </w:rPr>
          <w:t>РАДНА БИОГРАФИЈА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46" w:history="1">
        <w:r w:rsidR="00A62093" w:rsidRPr="00314B69">
          <w:rPr>
            <w:rStyle w:val="Hyperlink"/>
            <w:noProof/>
            <w:lang w:val="sr-Cyrl-CS"/>
          </w:rPr>
          <w:t>СТРУЧНО УСАВРШАВАЊЕ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47" w:history="1">
        <w:r w:rsidR="00A62093" w:rsidRPr="00314B69">
          <w:rPr>
            <w:rStyle w:val="Hyperlink"/>
            <w:noProof/>
          </w:rPr>
          <w:t>ГОДИШЊИ ПЛАН ПРОФЕСИОНАЛНОГ РАЗВОЈА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48" w:history="1">
        <w:r w:rsidR="00A62093" w:rsidRPr="00314B69">
          <w:rPr>
            <w:rStyle w:val="Hyperlink"/>
            <w:noProof/>
            <w:lang w:val="sr-Cyrl-CS"/>
          </w:rPr>
          <w:t>ИЗВЕШТАЈ О СТРУЧНОМ УСАВРШАВАЊУ И НАПРЕДОВАЊУ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49" w:history="1">
        <w:r w:rsidR="00A62093" w:rsidRPr="00314B69">
          <w:rPr>
            <w:rStyle w:val="Hyperlink"/>
            <w:noProof/>
          </w:rPr>
          <w:t xml:space="preserve">ЛИЧНА ПРОФЕСИОНАЛНА </w:t>
        </w:r>
        <w:r w:rsidR="00A62093" w:rsidRPr="00314B69">
          <w:rPr>
            <w:rStyle w:val="Hyperlink"/>
            <w:noProof/>
            <w:lang w:val="sr-Cyrl-CS"/>
          </w:rPr>
          <w:t>ФИЛОЗОФИЈА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50" w:history="1">
        <w:r w:rsidR="00A62093" w:rsidRPr="00314B69">
          <w:rPr>
            <w:rStyle w:val="Hyperlink"/>
            <w:noProof/>
          </w:rPr>
          <w:t>САМОПРОЦЕНА ЕФЕКАТА РАДА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51" w:history="1">
        <w:r w:rsidR="00A62093" w:rsidRPr="00314B69">
          <w:rPr>
            <w:rStyle w:val="Hyperlink"/>
            <w:noProof/>
          </w:rPr>
          <w:t>СПОЉАШЊА ПРОЦЕНА ЕФЕКАТА РАДА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52" w:history="1">
        <w:r w:rsidR="00A62093" w:rsidRPr="00314B69">
          <w:rPr>
            <w:rStyle w:val="Hyperlink"/>
            <w:noProof/>
          </w:rPr>
          <w:t>ПРИЛОЗИ</w:t>
        </w:r>
      </w:hyperlink>
    </w:p>
    <w:p w:rsidR="00A62093" w:rsidRDefault="00512B2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188053" w:history="1">
        <w:r w:rsidR="00A62093" w:rsidRPr="00314B69">
          <w:rPr>
            <w:rStyle w:val="Hyperlink"/>
            <w:noProof/>
          </w:rPr>
          <w:t>ПОДСЕТНИК</w:t>
        </w:r>
      </w:hyperlink>
    </w:p>
    <w:p w:rsidR="00256592" w:rsidRPr="00256592" w:rsidRDefault="00512B25" w:rsidP="00E31B29">
      <w:pPr>
        <w:rPr>
          <w:rFonts w:ascii="Arial" w:hAnsi="Arial" w:cs="Arial"/>
          <w:color w:val="244061"/>
          <w:sz w:val="20"/>
          <w:szCs w:val="20"/>
        </w:rPr>
      </w:pPr>
      <w:r>
        <w:rPr>
          <w:b/>
          <w:bCs/>
          <w:noProof/>
        </w:rPr>
        <w:fldChar w:fldCharType="end"/>
      </w:r>
    </w:p>
    <w:p w:rsidR="00256592" w:rsidRPr="00256592" w:rsidRDefault="00256592" w:rsidP="00256592">
      <w:pPr>
        <w:spacing w:after="200" w:line="276" w:lineRule="auto"/>
        <w:rPr>
          <w:rFonts w:ascii="Arial" w:hAnsi="Arial" w:cs="Arial"/>
          <w:color w:val="244061"/>
          <w:sz w:val="20"/>
          <w:szCs w:val="20"/>
        </w:rPr>
      </w:pPr>
    </w:p>
    <w:p w:rsidR="00256592" w:rsidRDefault="00256592" w:rsidP="00256592">
      <w:pPr>
        <w:jc w:val="center"/>
        <w:rPr>
          <w:b/>
          <w:i/>
          <w:sz w:val="36"/>
          <w:szCs w:val="36"/>
          <w:lang w:val="sr-Cyrl-CS"/>
        </w:rPr>
      </w:pPr>
      <w:r w:rsidRPr="00256592">
        <w:rPr>
          <w:rFonts w:ascii="Arial" w:hAnsi="Arial" w:cs="Arial"/>
          <w:color w:val="244061"/>
          <w:sz w:val="20"/>
          <w:szCs w:val="20"/>
        </w:rPr>
        <w:br w:type="page"/>
      </w:r>
    </w:p>
    <w:p w:rsidR="00BD35DD" w:rsidRDefault="00BD35DD" w:rsidP="00DC7D4F">
      <w:pPr>
        <w:pStyle w:val="Heading1"/>
        <w:rPr>
          <w:lang w:val="sr-Cyrl-CS"/>
        </w:rPr>
      </w:pPr>
      <w:bookmarkStart w:id="0" w:name="_Toc412188045"/>
      <w:r w:rsidRPr="00BD35DD">
        <w:rPr>
          <w:lang w:val="sr-Cyrl-CS"/>
        </w:rPr>
        <w:lastRenderedPageBreak/>
        <w:t>РАДНА БИОГРАФИЈА</w:t>
      </w:r>
      <w:bookmarkEnd w:id="0"/>
    </w:p>
    <w:p w:rsidR="00BD35DD" w:rsidRDefault="00BD35DD" w:rsidP="00BD35DD">
      <w:pPr>
        <w:jc w:val="center"/>
        <w:rPr>
          <w:b/>
          <w:i/>
          <w:sz w:val="36"/>
          <w:szCs w:val="36"/>
          <w:lang w:val="sr-Cyrl-CS"/>
        </w:rPr>
      </w:pPr>
    </w:p>
    <w:p w:rsidR="00BD35DD" w:rsidRPr="00BD35DD" w:rsidRDefault="00256592" w:rsidP="0025659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  <w:r>
        <w:rPr>
          <w:b/>
          <w:i/>
          <w:sz w:val="36"/>
          <w:szCs w:val="36"/>
          <w:lang w:val="sr-Cyrl-CS"/>
        </w:rPr>
        <w:tab/>
      </w:r>
    </w:p>
    <w:tbl>
      <w:tblPr>
        <w:tblW w:w="100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7206"/>
      </w:tblGrid>
      <w:tr w:rsidR="004E5CB6" w:rsidRPr="00127970" w:rsidTr="004E5CB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E5CB6" w:rsidRPr="00127970" w:rsidRDefault="004E5CB6" w:rsidP="004E5CB6">
            <w:pPr>
              <w:ind w:right="480"/>
              <w:rPr>
                <w:color w:val="222222"/>
              </w:rPr>
            </w:pPr>
            <w:r w:rsidRPr="00127970">
              <w:rPr>
                <w:b/>
                <w:bCs/>
                <w:color w:val="222222"/>
                <w:u w:val="single"/>
                <w:lang w:val="sr-Cyrl-CS"/>
              </w:rPr>
              <w:t>Лични подаци</w:t>
            </w: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Име и презиме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ЈМБГ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Aдреса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Tелефон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Moбилни телефон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E-mail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Држављанство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Занимање/професија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0B2AC7">
            <w:pPr>
              <w:rPr>
                <w:color w:val="222222"/>
                <w:lang w:val="sr-Cyrl-CS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bCs/>
                <w:color w:val="222222"/>
                <w:lang w:val="sr-Cyrl-CS"/>
              </w:rPr>
              <w:t>Радно искуство</w:t>
            </w:r>
          </w:p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ru-RU"/>
              </w:rPr>
              <w:t> 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8A8" w:rsidRPr="00127970" w:rsidRDefault="00F238A8" w:rsidP="000B2AC7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ind w:right="480"/>
              <w:rPr>
                <w:bCs/>
                <w:color w:val="222222"/>
                <w:lang w:val="sr-Cyrl-CS"/>
              </w:rPr>
            </w:pPr>
            <w:r w:rsidRPr="00127970">
              <w:rPr>
                <w:bCs/>
                <w:color w:val="222222"/>
                <w:lang w:val="sr-Cyrl-CS"/>
              </w:rPr>
              <w:t>Испит за лиценцу</w:t>
            </w:r>
          </w:p>
          <w:p w:rsidR="00F238A8" w:rsidRPr="00127970" w:rsidRDefault="00F238A8" w:rsidP="00F210FB">
            <w:pPr>
              <w:ind w:right="480"/>
              <w:rPr>
                <w:color w:val="222222"/>
              </w:rPr>
            </w:pPr>
            <w:r w:rsidRPr="00127970">
              <w:rPr>
                <w:color w:val="222222"/>
              </w:rPr>
              <w:t>Година када је испит положен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394513" w:rsidRDefault="00FE68DB" w:rsidP="000B2AC7">
            <w:pPr>
              <w:pStyle w:val="NormalWeb"/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bCs/>
                <w:color w:val="222222"/>
                <w:lang w:val="sr-Cyrl-CS"/>
              </w:rPr>
              <w:t>Тренутно радно место/установа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8A8" w:rsidRPr="00127970" w:rsidRDefault="00F238A8" w:rsidP="00F238A8">
            <w:pPr>
              <w:pStyle w:val="NormalWeb"/>
              <w:rPr>
                <w:bCs/>
                <w:color w:val="222222"/>
                <w:lang w:val="sr-Cyrl-CS"/>
              </w:rPr>
            </w:pPr>
          </w:p>
        </w:tc>
      </w:tr>
      <w:tr w:rsidR="004E5CB6" w:rsidRPr="00127970" w:rsidTr="004E5CB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5CB6" w:rsidRPr="00127970" w:rsidRDefault="004E5CB6" w:rsidP="004E5CB6">
            <w:pPr>
              <w:ind w:right="480"/>
              <w:rPr>
                <w:color w:val="222222"/>
              </w:rPr>
            </w:pPr>
            <w:r w:rsidRPr="00127970">
              <w:rPr>
                <w:b/>
                <w:bCs/>
                <w:color w:val="222222"/>
                <w:u w:val="single"/>
                <w:lang w:val="sr-Cyrl-CS"/>
              </w:rPr>
              <w:t>Образовање</w:t>
            </w:r>
            <w:r w:rsidRPr="00127970">
              <w:rPr>
                <w:color w:val="222222"/>
                <w:lang w:val="sr-Cyrl-CS"/>
              </w:rPr>
              <w:t> </w:t>
            </w: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ind w:right="12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Факултет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Више образовање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rPr>
                <w:color w:val="222222"/>
              </w:rPr>
            </w:pPr>
          </w:p>
        </w:tc>
      </w:tr>
      <w:tr w:rsidR="00FE68DB" w:rsidRPr="00127970" w:rsidTr="004E5CB6">
        <w:trPr>
          <w:trHeight w:val="274"/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ind w:right="12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Средња школа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spacing w:after="240"/>
              <w:rPr>
                <w:color w:val="222222"/>
              </w:rPr>
            </w:pP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bCs/>
                <w:color w:val="222222"/>
                <w:lang w:val="sr-Cyrl-CS"/>
              </w:rPr>
              <w:t>Страни језици:</w:t>
            </w:r>
          </w:p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ниво:А1,А2</w:t>
            </w:r>
          </w:p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Б1, Б2</w:t>
            </w:r>
          </w:p>
          <w:p w:rsidR="00FE68DB" w:rsidRPr="00127970" w:rsidRDefault="00FE68DB" w:rsidP="00F210FB">
            <w:pPr>
              <w:ind w:right="480"/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Ц1, Ц2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bCs/>
                <w:color w:val="222222"/>
                <w:lang w:val="sr-Cyrl-CS"/>
              </w:rPr>
              <w:t>језик:</w:t>
            </w:r>
          </w:p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</w:rPr>
              <w:t> </w:t>
            </w:r>
          </w:p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lang w:val="sr-Cyrl-CS"/>
              </w:rPr>
              <w:t> </w:t>
            </w:r>
          </w:p>
        </w:tc>
      </w:tr>
      <w:tr w:rsidR="00FE68DB" w:rsidRPr="00127970" w:rsidTr="00BD35DD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bCs/>
                <w:color w:val="222222"/>
                <w:lang w:val="ru-RU"/>
              </w:rPr>
              <w:t>Информатичка писменост:</w:t>
            </w:r>
          </w:p>
          <w:p w:rsidR="00FE68DB" w:rsidRPr="00127970" w:rsidRDefault="00FE68DB" w:rsidP="00F210FB">
            <w:pPr>
              <w:rPr>
                <w:color w:val="222222"/>
              </w:rPr>
            </w:pPr>
            <w:r w:rsidRPr="00127970">
              <w:rPr>
                <w:color w:val="222222"/>
                <w:sz w:val="21"/>
                <w:szCs w:val="21"/>
                <w:lang w:val="ru-RU"/>
              </w:rPr>
              <w:t>(навести програме које користите и коришћење интернета)</w:t>
            </w:r>
          </w:p>
        </w:tc>
        <w:tc>
          <w:tcPr>
            <w:tcW w:w="3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68DB" w:rsidRPr="00127970" w:rsidRDefault="00FE68DB" w:rsidP="00771B43">
            <w:pPr>
              <w:rPr>
                <w:color w:val="222222"/>
              </w:rPr>
            </w:pPr>
          </w:p>
        </w:tc>
      </w:tr>
    </w:tbl>
    <w:p w:rsidR="00831F65" w:rsidRPr="007B43C9" w:rsidRDefault="00831F65" w:rsidP="00F210FB">
      <w:pPr>
        <w:rPr>
          <w:rFonts w:ascii="Calibri" w:hAnsi="Calibri"/>
          <w:b/>
          <w:i/>
        </w:rPr>
      </w:pPr>
    </w:p>
    <w:p w:rsidR="00ED496F" w:rsidRDefault="00ED496F" w:rsidP="00F210FB">
      <w:pPr>
        <w:rPr>
          <w:rFonts w:ascii="Calibri" w:hAnsi="Calibri"/>
          <w:b/>
          <w:i/>
        </w:rPr>
      </w:pPr>
    </w:p>
    <w:p w:rsidR="00BE083D" w:rsidRDefault="00BE083D" w:rsidP="00F210FB">
      <w:pPr>
        <w:rPr>
          <w:rFonts w:ascii="Calibri" w:hAnsi="Calibri"/>
          <w:b/>
          <w:i/>
        </w:rPr>
      </w:pPr>
    </w:p>
    <w:p w:rsidR="00BE083D" w:rsidRDefault="00BE083D" w:rsidP="00F210FB">
      <w:pPr>
        <w:rPr>
          <w:rFonts w:ascii="Calibri" w:hAnsi="Calibri"/>
          <w:b/>
          <w:i/>
        </w:rPr>
      </w:pPr>
    </w:p>
    <w:p w:rsidR="00BE083D" w:rsidRDefault="00BE083D" w:rsidP="00F210FB">
      <w:pPr>
        <w:rPr>
          <w:rFonts w:ascii="Calibri" w:hAnsi="Calibri"/>
          <w:b/>
          <w:i/>
        </w:rPr>
      </w:pPr>
    </w:p>
    <w:p w:rsidR="00BE083D" w:rsidRDefault="00BE083D" w:rsidP="00F210FB">
      <w:pPr>
        <w:rPr>
          <w:rFonts w:ascii="Calibri" w:hAnsi="Calibri"/>
          <w:b/>
          <w:i/>
        </w:rPr>
      </w:pPr>
    </w:p>
    <w:p w:rsidR="00BE083D" w:rsidRPr="007B43C9" w:rsidRDefault="00BE083D" w:rsidP="00F210FB">
      <w:pPr>
        <w:rPr>
          <w:rFonts w:ascii="Calibri" w:hAnsi="Calibri"/>
          <w:b/>
          <w:i/>
        </w:rPr>
      </w:pPr>
    </w:p>
    <w:p w:rsidR="00831F65" w:rsidRPr="000B2AC7" w:rsidRDefault="00831F65" w:rsidP="00F210FB">
      <w:pPr>
        <w:rPr>
          <w:rFonts w:ascii="Calibri" w:hAnsi="Calibri"/>
          <w:i/>
        </w:rPr>
      </w:pPr>
    </w:p>
    <w:p w:rsidR="00AE0932" w:rsidRDefault="00771B43" w:rsidP="00AE0932">
      <w:pPr>
        <w:pStyle w:val="Heading1"/>
        <w:rPr>
          <w:lang w:val="sr-Cyrl-CS"/>
        </w:rPr>
      </w:pPr>
      <w:bookmarkStart w:id="1" w:name="_Toc412188046"/>
      <w:r>
        <w:rPr>
          <w:lang w:val="sr-Cyrl-CS"/>
        </w:rPr>
        <w:lastRenderedPageBreak/>
        <w:t>СТРУЧНО УСАВРШАВАЊЕ</w:t>
      </w:r>
      <w:bookmarkEnd w:id="1"/>
    </w:p>
    <w:p w:rsidR="00E83B68" w:rsidRDefault="00E83B68" w:rsidP="00AE0932">
      <w:pPr>
        <w:jc w:val="center"/>
        <w:rPr>
          <w:i/>
          <w:color w:val="222222"/>
          <w:lang w:val="sr-Cyrl-CS"/>
        </w:rPr>
      </w:pPr>
    </w:p>
    <w:p w:rsidR="00AE0932" w:rsidRPr="0026660F" w:rsidRDefault="0026660F" w:rsidP="0026660F">
      <w:pPr>
        <w:rPr>
          <w:i/>
          <w:sz w:val="36"/>
          <w:szCs w:val="36"/>
        </w:rPr>
      </w:pPr>
      <w:r w:rsidRPr="0026660F">
        <w:t>УЧЕШЋЕ НА АКРЕДИТОВАНИМ ПРОГРАМИМА  СТРУЧНОГ УСАВРШАВАЊА</w:t>
      </w:r>
    </w:p>
    <w:p w:rsidR="00C81A3F" w:rsidRDefault="00AE0932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  <w:r>
        <w:rPr>
          <w:b/>
          <w:i/>
          <w:sz w:val="36"/>
          <w:szCs w:val="36"/>
          <w:lang w:val="sr-Cyrl-CS"/>
        </w:rPr>
        <w:tab/>
      </w:r>
    </w:p>
    <w:tbl>
      <w:tblPr>
        <w:tblW w:w="1000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3197"/>
        <w:gridCol w:w="2132"/>
      </w:tblGrid>
      <w:tr w:rsidR="00C81A3F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Назив</w:t>
            </w: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Време</w:t>
            </w:r>
          </w:p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</w:rPr>
              <w:t>(</w:t>
            </w:r>
            <w:r w:rsidRPr="002060B5">
              <w:rPr>
                <w:b/>
                <w:bCs/>
                <w:color w:val="222222"/>
                <w:lang w:val="sr-Cyrl-CS"/>
              </w:rPr>
              <w:t>датум и место)</w:t>
            </w: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Начин учествовања</w:t>
            </w:r>
          </w:p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color w:val="222222"/>
                <w:sz w:val="18"/>
                <w:szCs w:val="18"/>
                <w:lang w:val="sr-Cyrl-CS"/>
              </w:rPr>
              <w:t>(присуство,излагање,</w:t>
            </w:r>
          </w:p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color w:val="222222"/>
                <w:sz w:val="18"/>
                <w:szCs w:val="18"/>
                <w:lang w:val="sr-Cyrl-CS"/>
              </w:rPr>
              <w:t>ауторство,вођење...)</w:t>
            </w: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/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8D7083" w:rsidRDefault="002060B5" w:rsidP="002060B5"/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/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2060B5" w:rsidRDefault="002060B5" w:rsidP="002060B5">
            <w:pPr>
              <w:rPr>
                <w:bCs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2060B5" w:rsidRDefault="002060B5" w:rsidP="00A1398B">
            <w:pPr>
              <w:rPr>
                <w:bCs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/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/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C81A3F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2060B5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1C1D6E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1C1D6E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1C1D6E" w:rsidRDefault="002060B5" w:rsidP="00F5231A">
            <w:pPr>
              <w:rPr>
                <w:bCs/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Default="002060B5" w:rsidP="00A1398B">
            <w:pPr>
              <w:rPr>
                <w:bCs/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Default="002060B5" w:rsidP="002060B5">
            <w:pPr>
              <w:jc w:val="center"/>
            </w:pPr>
          </w:p>
        </w:tc>
      </w:tr>
    </w:tbl>
    <w:p w:rsidR="00AE0932" w:rsidRDefault="00AE0932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972065" w:rsidRDefault="0097206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2060B5" w:rsidRPr="00BD35DD" w:rsidRDefault="002060B5" w:rsidP="00AE0932">
      <w:pPr>
        <w:tabs>
          <w:tab w:val="left" w:pos="5088"/>
        </w:tabs>
        <w:rPr>
          <w:b/>
          <w:i/>
          <w:sz w:val="36"/>
          <w:szCs w:val="36"/>
          <w:lang w:val="sr-Cyrl-CS"/>
        </w:rPr>
      </w:pPr>
    </w:p>
    <w:p w:rsidR="00AE0932" w:rsidRPr="00F210FB" w:rsidRDefault="00AE0932" w:rsidP="00AE0932">
      <w:pPr>
        <w:rPr>
          <w:rFonts w:ascii="CHelvPlain" w:hAnsi="CHelvPlain"/>
          <w:b/>
          <w:i/>
        </w:rPr>
      </w:pPr>
    </w:p>
    <w:p w:rsidR="00AE0932" w:rsidRPr="000B2AC7" w:rsidRDefault="00AE0932" w:rsidP="00AE0932">
      <w:pPr>
        <w:rPr>
          <w:rFonts w:ascii="Calibri" w:hAnsi="Calibri"/>
          <w:i/>
        </w:rPr>
      </w:pPr>
    </w:p>
    <w:p w:rsidR="00AE0932" w:rsidRDefault="0026660F" w:rsidP="0026660F">
      <w:pPr>
        <w:rPr>
          <w:lang w:val="sr-Cyrl-CS"/>
        </w:rPr>
      </w:pPr>
      <w:r w:rsidRPr="00F210FB">
        <w:rPr>
          <w:lang w:val="sr-Cyrl-CS"/>
        </w:rPr>
        <w:t>УЧЕШЋЕ НА ОСТАЛИМ ОБЛИЦИМА СТРУЧНОГ УСАВРШАВАЊА</w:t>
      </w:r>
    </w:p>
    <w:p w:rsidR="00C81A3F" w:rsidRDefault="00C81A3F" w:rsidP="00AE0932">
      <w:pPr>
        <w:rPr>
          <w:i/>
          <w:color w:val="222222"/>
          <w:lang w:val="sr-Cyrl-CS"/>
        </w:rPr>
      </w:pPr>
    </w:p>
    <w:tbl>
      <w:tblPr>
        <w:tblW w:w="1000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3197"/>
        <w:gridCol w:w="2132"/>
      </w:tblGrid>
      <w:tr w:rsidR="00C81A3F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Назив</w:t>
            </w: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Време</w:t>
            </w:r>
          </w:p>
          <w:p w:rsidR="00C81A3F" w:rsidRPr="002060B5" w:rsidRDefault="00C81A3F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</w:rPr>
              <w:t>(</w:t>
            </w:r>
            <w:r w:rsidRPr="002060B5">
              <w:rPr>
                <w:b/>
                <w:bCs/>
                <w:color w:val="222222"/>
                <w:lang w:val="sr-Cyrl-CS"/>
              </w:rPr>
              <w:t>датум и место)</w:t>
            </w: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2060B5">
            <w:pPr>
              <w:jc w:val="center"/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Начин учествовања</w:t>
            </w:r>
          </w:p>
          <w:p w:rsidR="00C81A3F" w:rsidRPr="002060B5" w:rsidRDefault="00C81A3F" w:rsidP="002060B5">
            <w:pPr>
              <w:jc w:val="center"/>
              <w:rPr>
                <w:color w:val="222222"/>
              </w:rPr>
            </w:pPr>
            <w:r w:rsidRPr="002060B5">
              <w:rPr>
                <w:color w:val="222222"/>
                <w:sz w:val="18"/>
                <w:szCs w:val="18"/>
                <w:lang w:val="sr-Cyrl-CS"/>
              </w:rPr>
              <w:t>(присуство,излагање,</w:t>
            </w:r>
          </w:p>
          <w:p w:rsidR="00C81A3F" w:rsidRPr="002060B5" w:rsidRDefault="00C81A3F" w:rsidP="002060B5">
            <w:pPr>
              <w:jc w:val="center"/>
              <w:rPr>
                <w:color w:val="222222"/>
              </w:rPr>
            </w:pPr>
            <w:r w:rsidRPr="002060B5">
              <w:rPr>
                <w:color w:val="222222"/>
                <w:sz w:val="18"/>
                <w:szCs w:val="18"/>
                <w:lang w:val="sr-Cyrl-CS"/>
              </w:rPr>
              <w:t>ауторство,вођење...)</w:t>
            </w:r>
          </w:p>
        </w:tc>
      </w:tr>
      <w:tr w:rsidR="008D7083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7083" w:rsidRPr="00C81A3F" w:rsidRDefault="008D7083" w:rsidP="00937D68">
            <w:pPr>
              <w:rPr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7083" w:rsidRPr="00C81A3F" w:rsidRDefault="008D7083" w:rsidP="00A1398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7083" w:rsidRPr="002060B5" w:rsidRDefault="008D7083" w:rsidP="002060B5">
            <w:pPr>
              <w:jc w:val="center"/>
              <w:rPr>
                <w:color w:val="222222"/>
              </w:rPr>
            </w:pPr>
          </w:p>
        </w:tc>
      </w:tr>
      <w:tr w:rsidR="00C81A3F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C81A3F" w:rsidRDefault="00C81A3F" w:rsidP="00937D68">
            <w:pPr>
              <w:rPr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37D68" w:rsidRPr="00C81A3F" w:rsidRDefault="00937D68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2060B5">
            <w:pPr>
              <w:jc w:val="center"/>
              <w:rPr>
                <w:color w:val="222222"/>
              </w:rPr>
            </w:pPr>
          </w:p>
        </w:tc>
      </w:tr>
      <w:tr w:rsidR="00B1536E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36E" w:rsidRPr="00B1536E" w:rsidRDefault="00B1536E" w:rsidP="00A1398B">
            <w:pPr>
              <w:rPr>
                <w:color w:val="222222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36E" w:rsidRDefault="00B1536E" w:rsidP="00A1398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536E" w:rsidRPr="002060B5" w:rsidRDefault="00B1536E" w:rsidP="002060B5">
            <w:pPr>
              <w:jc w:val="center"/>
              <w:rPr>
                <w:bCs/>
                <w:color w:val="222222"/>
                <w:lang w:val="sr-Cyrl-CS"/>
              </w:rPr>
            </w:pPr>
          </w:p>
        </w:tc>
      </w:tr>
      <w:tr w:rsidR="00C81A3F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A3F" w:rsidRPr="008D7083" w:rsidRDefault="00C81A3F" w:rsidP="00A1398B"/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7083" w:rsidRPr="00C81A3F" w:rsidRDefault="008D7083" w:rsidP="00A1398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2060B5">
            <w:pPr>
              <w:jc w:val="center"/>
              <w:rPr>
                <w:bCs/>
                <w:color w:val="222222"/>
                <w:lang w:val="sr-Cyrl-CS"/>
              </w:rPr>
            </w:pPr>
          </w:p>
        </w:tc>
      </w:tr>
      <w:tr w:rsidR="00C81A3F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A3F" w:rsidRPr="00C81A3F" w:rsidRDefault="00C81A3F" w:rsidP="00B1536E">
            <w:pPr>
              <w:rPr>
                <w:b/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36E" w:rsidRPr="002060B5" w:rsidRDefault="00B1536E" w:rsidP="00A1398B">
            <w:pPr>
              <w:rPr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1A3F" w:rsidRPr="002060B5" w:rsidRDefault="00C81A3F" w:rsidP="002060B5">
            <w:pPr>
              <w:jc w:val="center"/>
              <w:rPr>
                <w:bCs/>
                <w:color w:val="222222"/>
                <w:lang w:val="sr-Cyrl-CS"/>
              </w:rPr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Pr="00C81A3F" w:rsidRDefault="002060B5" w:rsidP="00A21BBB"/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Pr="00C81A3F" w:rsidRDefault="002060B5" w:rsidP="00A21BBB">
            <w:pPr>
              <w:rPr>
                <w:color w:val="222222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Pr="002060B5" w:rsidRDefault="002060B5" w:rsidP="002060B5">
            <w:pPr>
              <w:jc w:val="center"/>
              <w:rPr>
                <w:bCs/>
                <w:color w:val="222222"/>
                <w:lang w:val="sr-Cyrl-CS"/>
              </w:rPr>
            </w:pPr>
          </w:p>
        </w:tc>
      </w:tr>
      <w:tr w:rsidR="002060B5" w:rsidRPr="00F210FB" w:rsidTr="00A21BBB">
        <w:trPr>
          <w:tblCellSpacing w:w="0" w:type="dxa"/>
        </w:trPr>
        <w:tc>
          <w:tcPr>
            <w:tcW w:w="23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/>
                <w:bCs/>
                <w:color w:val="222222"/>
                <w:lang w:val="sr-Cyrl-CS"/>
              </w:rPr>
            </w:pPr>
          </w:p>
        </w:tc>
        <w:tc>
          <w:tcPr>
            <w:tcW w:w="159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0B5" w:rsidRPr="00C81A3F" w:rsidRDefault="002060B5" w:rsidP="00A1398B">
            <w:pPr>
              <w:rPr>
                <w:b/>
                <w:bCs/>
                <w:color w:val="222222"/>
                <w:lang w:val="sr-Cyrl-CS"/>
              </w:rPr>
            </w:pPr>
          </w:p>
        </w:tc>
        <w:tc>
          <w:tcPr>
            <w:tcW w:w="10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0B5" w:rsidRPr="002060B5" w:rsidRDefault="002060B5" w:rsidP="002060B5">
            <w:pPr>
              <w:jc w:val="center"/>
              <w:rPr>
                <w:bCs/>
                <w:color w:val="222222"/>
                <w:lang w:val="sr-Cyrl-CS"/>
              </w:rPr>
            </w:pPr>
          </w:p>
        </w:tc>
      </w:tr>
    </w:tbl>
    <w:p w:rsidR="00E83B68" w:rsidRDefault="00E83B68" w:rsidP="00AE0932">
      <w:pPr>
        <w:rPr>
          <w:rFonts w:ascii="Calibri" w:hAnsi="Calibri"/>
          <w:lang/>
        </w:rPr>
      </w:pPr>
    </w:p>
    <w:p w:rsidR="00135AF1" w:rsidRDefault="00135AF1" w:rsidP="00AE0932">
      <w:pPr>
        <w:rPr>
          <w:rFonts w:ascii="Calibri" w:hAnsi="Calibri"/>
          <w:lang/>
        </w:rPr>
      </w:pPr>
    </w:p>
    <w:p w:rsidR="00135AF1" w:rsidRPr="00BE083D" w:rsidRDefault="00135AF1" w:rsidP="00AE0932">
      <w:pPr>
        <w:rPr>
          <w:rFonts w:ascii="Calibri" w:hAnsi="Calibri"/>
          <w:lang/>
        </w:rPr>
      </w:pPr>
    </w:p>
    <w:tbl>
      <w:tblPr>
        <w:tblW w:w="100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3365"/>
        <w:gridCol w:w="1841"/>
        <w:gridCol w:w="2000"/>
      </w:tblGrid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sr-Cyrl-CS"/>
              </w:rPr>
              <w:t>Учешће у пројектима</w:t>
            </w:r>
          </w:p>
        </w:tc>
        <w:tc>
          <w:tcPr>
            <w:tcW w:w="168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rPr>
                <w:color w:val="222222"/>
              </w:rPr>
            </w:pPr>
          </w:p>
        </w:tc>
        <w:tc>
          <w:tcPr>
            <w:tcW w:w="92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AEC" w:rsidRPr="002060B5" w:rsidRDefault="00C67AEC" w:rsidP="00A1398B">
            <w:pPr>
              <w:rPr>
                <w:color w:val="222222"/>
              </w:rPr>
            </w:pPr>
          </w:p>
        </w:tc>
        <w:tc>
          <w:tcPr>
            <w:tcW w:w="99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rPr>
                <w:color w:val="222222"/>
              </w:rPr>
            </w:pP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sr-Cyrl-CS"/>
              </w:rPr>
              <w:t>Објављени радови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jc w:val="center"/>
              <w:rPr>
                <w:color w:val="222222"/>
              </w:rPr>
            </w:pP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ind w:right="480"/>
              <w:rPr>
                <w:color w:val="222222"/>
              </w:rPr>
            </w:pPr>
            <w:r w:rsidRPr="002060B5">
              <w:rPr>
                <w:color w:val="222222"/>
                <w:lang w:val="sr-Cyrl-CS"/>
              </w:rPr>
              <w:t>Аутор или коаутор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B68" w:rsidRPr="002060B5" w:rsidRDefault="00E83B68" w:rsidP="00A1398B">
            <w:pPr>
              <w:jc w:val="center"/>
              <w:rPr>
                <w:color w:val="222222"/>
                <w:lang w:val="sr-Cyrl-CS"/>
              </w:rPr>
            </w:pP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ru-RU"/>
              </w:rPr>
              <w:t>Чланство у стручним организацијама,</w:t>
            </w:r>
          </w:p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ru-RU"/>
              </w:rPr>
              <w:t>друштвима,удружењима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  <w:lang w:val="sr-Cyrl-CS"/>
              </w:rPr>
              <w:t> </w:t>
            </w: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ru-RU"/>
              </w:rPr>
              <w:t>Награде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sr-Cyrl-CS"/>
              </w:rPr>
              <w:t>Студијске посете</w:t>
            </w:r>
          </w:p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color w:val="222222"/>
                <w:lang w:val="ru-RU"/>
              </w:rPr>
              <w:t>(сврха, г</w:t>
            </w:r>
            <w:r w:rsidRPr="002060B5">
              <w:rPr>
                <w:color w:val="222222"/>
                <w:lang w:val="sr-Cyrl-CS"/>
              </w:rPr>
              <w:t>де, када)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  <w:r w:rsidRPr="002060B5">
              <w:rPr>
                <w:b/>
                <w:bCs/>
                <w:color w:val="222222"/>
              </w:rPr>
              <w:t> </w:t>
            </w: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E95358" w:rsidRDefault="00E83B68" w:rsidP="00A62093">
            <w:pPr>
              <w:rPr>
                <w:color w:val="222222"/>
              </w:rPr>
            </w:pPr>
            <w:r w:rsidRPr="00E95358">
              <w:rPr>
                <w:bCs/>
                <w:color w:val="222222"/>
                <w:lang w:val="sr-Cyrl-CS"/>
              </w:rPr>
              <w:t>Квалификације, знања, вештине које поседујете</w:t>
            </w:r>
            <w:r w:rsidRPr="00E95358">
              <w:rPr>
                <w:rStyle w:val="apple-converted-space"/>
                <w:bCs/>
                <w:color w:val="222222"/>
                <w:lang w:val="sr-Cyrl-CS"/>
              </w:rPr>
              <w:t> </w:t>
            </w:r>
            <w:r w:rsidRPr="00E95358">
              <w:rPr>
                <w:bCs/>
                <w:color w:val="222222"/>
              </w:rPr>
              <w:t>и сматрате да је важно за посао којим се бавите, а није поменуто у формулару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</w:p>
        </w:tc>
      </w:tr>
      <w:tr w:rsidR="00E83B68" w:rsidRPr="002060B5" w:rsidTr="00A1398B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E95358" w:rsidRDefault="00E83B68" w:rsidP="00A1398B">
            <w:pPr>
              <w:rPr>
                <w:color w:val="222222"/>
              </w:rPr>
            </w:pPr>
            <w:r w:rsidRPr="00E95358">
              <w:rPr>
                <w:bCs/>
                <w:color w:val="222222"/>
                <w:lang w:val="sr-Cyrl-CS"/>
              </w:rPr>
              <w:t>Датум предаје одговорном лицу:</w:t>
            </w:r>
          </w:p>
        </w:tc>
        <w:tc>
          <w:tcPr>
            <w:tcW w:w="3600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3B68" w:rsidRPr="002060B5" w:rsidRDefault="00E83B68" w:rsidP="00A1398B">
            <w:pPr>
              <w:rPr>
                <w:color w:val="222222"/>
              </w:rPr>
            </w:pPr>
          </w:p>
        </w:tc>
      </w:tr>
    </w:tbl>
    <w:p w:rsidR="00FE5EC9" w:rsidRDefault="00FE5EC9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Default="00BE083D" w:rsidP="00AE5E83"/>
    <w:p w:rsidR="00BE083D" w:rsidRPr="00AE5E83" w:rsidRDefault="00BE083D" w:rsidP="00AE5E83"/>
    <w:p w:rsidR="00BD35DD" w:rsidRPr="00AE0932" w:rsidRDefault="00AE0932" w:rsidP="00AE0932">
      <w:pPr>
        <w:pStyle w:val="Heading1"/>
      </w:pPr>
      <w:bookmarkStart w:id="2" w:name="_Toc412188047"/>
      <w:r>
        <w:lastRenderedPageBreak/>
        <w:t>ГОДИШЊИ</w:t>
      </w:r>
      <w:r w:rsidR="00750D29" w:rsidRPr="00AE0932">
        <w:t xml:space="preserve"> ПЛАН ПРОФЕСИОНАЛНОГ РАЗВОЈА</w:t>
      </w:r>
      <w:bookmarkEnd w:id="2"/>
      <w:r w:rsidR="00750D29" w:rsidRPr="00AE0932">
        <w:t xml:space="preserve">                             </w:t>
      </w:r>
    </w:p>
    <w:p w:rsidR="00AE0932" w:rsidRPr="00AE0932" w:rsidRDefault="00AE0932" w:rsidP="00AE0932"/>
    <w:tbl>
      <w:tblPr>
        <w:tblW w:w="1016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6140"/>
      </w:tblGrid>
      <w:tr w:rsidR="00750D29" w:rsidRPr="00D17A00" w:rsidTr="000A7630">
        <w:trPr>
          <w:trHeight w:val="287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r w:rsidRPr="00D17A00">
              <w:t>Име и презиме</w:t>
            </w:r>
          </w:p>
        </w:tc>
        <w:tc>
          <w:tcPr>
            <w:tcW w:w="6140" w:type="dxa"/>
            <w:vAlign w:val="center"/>
          </w:tcPr>
          <w:p w:rsidR="00750D29" w:rsidRDefault="00750D29" w:rsidP="000A7630"/>
          <w:p w:rsidR="00BE083D" w:rsidRPr="00D17A00" w:rsidRDefault="00BE083D" w:rsidP="000A7630"/>
        </w:tc>
      </w:tr>
      <w:tr w:rsidR="00750D29" w:rsidRPr="00D17A00" w:rsidTr="000A7630">
        <w:trPr>
          <w:trHeight w:val="287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r w:rsidRPr="00D17A00">
              <w:t>Назив установе и радног места</w:t>
            </w:r>
          </w:p>
        </w:tc>
        <w:tc>
          <w:tcPr>
            <w:tcW w:w="6140" w:type="dxa"/>
            <w:vAlign w:val="center"/>
          </w:tcPr>
          <w:p w:rsidR="005152A3" w:rsidRPr="00D17A00" w:rsidRDefault="005152A3" w:rsidP="00BE083D">
            <w:pPr>
              <w:rPr>
                <w:rFonts w:ascii="Arial" w:hAnsi="Arial" w:cs="Arial"/>
                <w:bCs/>
                <w:color w:val="222222"/>
                <w:sz w:val="20"/>
                <w:szCs w:val="20"/>
                <w:lang w:val="sr-Cyrl-CS"/>
              </w:rPr>
            </w:pPr>
          </w:p>
        </w:tc>
      </w:tr>
      <w:tr w:rsidR="00750D29" w:rsidRPr="00D17A00" w:rsidTr="000A7630">
        <w:trPr>
          <w:trHeight w:val="287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r w:rsidRPr="00D17A00">
              <w:t>Последњи завршени ниво образовања</w:t>
            </w:r>
          </w:p>
        </w:tc>
        <w:tc>
          <w:tcPr>
            <w:tcW w:w="6140" w:type="dxa"/>
            <w:vAlign w:val="center"/>
          </w:tcPr>
          <w:p w:rsidR="00750D29" w:rsidRPr="00D17A00" w:rsidRDefault="00750D29" w:rsidP="000A7630"/>
        </w:tc>
      </w:tr>
      <w:tr w:rsidR="00750D29" w:rsidRPr="00D17A00" w:rsidTr="000A7630">
        <w:trPr>
          <w:trHeight w:val="287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r w:rsidRPr="00D17A00">
              <w:t>Звање</w:t>
            </w:r>
          </w:p>
        </w:tc>
        <w:tc>
          <w:tcPr>
            <w:tcW w:w="6140" w:type="dxa"/>
          </w:tcPr>
          <w:p w:rsidR="00750D29" w:rsidRPr="00D17A00" w:rsidRDefault="00750D29" w:rsidP="000A7630"/>
        </w:tc>
      </w:tr>
      <w:tr w:rsidR="00750D29" w:rsidRPr="00D17A00" w:rsidTr="000A7630">
        <w:trPr>
          <w:trHeight w:val="287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r w:rsidRPr="00D17A00">
              <w:t>Ниво и врста образовања</w:t>
            </w:r>
          </w:p>
        </w:tc>
        <w:tc>
          <w:tcPr>
            <w:tcW w:w="6140" w:type="dxa"/>
          </w:tcPr>
          <w:p w:rsidR="00750D29" w:rsidRPr="00D17A00" w:rsidRDefault="00750D29" w:rsidP="000A7630"/>
        </w:tc>
      </w:tr>
      <w:tr w:rsidR="00750D29" w:rsidRPr="00D17A00" w:rsidTr="000A7630">
        <w:trPr>
          <w:trHeight w:val="591"/>
          <w:jc w:val="center"/>
        </w:trPr>
        <w:tc>
          <w:tcPr>
            <w:tcW w:w="4028" w:type="dxa"/>
            <w:shd w:val="clear" w:color="auto" w:fill="FFFFFF"/>
          </w:tcPr>
          <w:p w:rsidR="00750D29" w:rsidRPr="00D17A00" w:rsidRDefault="00750D29" w:rsidP="000A7630">
            <w:pPr>
              <w:rPr>
                <w:lang w:val="ru-RU"/>
              </w:rPr>
            </w:pPr>
            <w:r w:rsidRPr="00D17A00">
              <w:t>Знања и вештине потребне за обављање посла - компетенције</w:t>
            </w:r>
            <w:r w:rsidRPr="00D17A00">
              <w:rPr>
                <w:lang w:val="ru-RU"/>
              </w:rPr>
              <w:t xml:space="preserve"> (које поседујем)</w:t>
            </w:r>
          </w:p>
        </w:tc>
        <w:tc>
          <w:tcPr>
            <w:tcW w:w="6140" w:type="dxa"/>
          </w:tcPr>
          <w:p w:rsidR="00750D29" w:rsidRPr="00D17A00" w:rsidRDefault="00750D29" w:rsidP="000A7630">
            <w:pPr>
              <w:ind w:left="360"/>
            </w:pPr>
          </w:p>
        </w:tc>
      </w:tr>
      <w:tr w:rsidR="00750D29" w:rsidRPr="00D17A00" w:rsidTr="000A7630">
        <w:trPr>
          <w:trHeight w:val="591"/>
          <w:jc w:val="center"/>
        </w:trPr>
        <w:tc>
          <w:tcPr>
            <w:tcW w:w="4028" w:type="dxa"/>
            <w:shd w:val="clear" w:color="auto" w:fill="FFFFFF"/>
          </w:tcPr>
          <w:p w:rsidR="003B1BE1" w:rsidRPr="00BE083D" w:rsidRDefault="00750D29" w:rsidP="003B1BE1">
            <w:pPr>
              <w:rPr>
                <w:lang/>
              </w:rPr>
            </w:pPr>
            <w:r w:rsidRPr="00D17A00">
              <w:t xml:space="preserve">Знања и вештине које желим да развијем, унапредим у наредној години </w:t>
            </w:r>
            <w:r w:rsidR="003B1BE1" w:rsidRPr="00D17A00">
              <w:t>–</w:t>
            </w:r>
            <w:r w:rsidRPr="00D17A00">
              <w:t xml:space="preserve"> компетенције</w:t>
            </w:r>
          </w:p>
        </w:tc>
        <w:tc>
          <w:tcPr>
            <w:tcW w:w="6140" w:type="dxa"/>
          </w:tcPr>
          <w:p w:rsidR="00750D29" w:rsidRPr="00D17A00" w:rsidRDefault="00750D29" w:rsidP="000A7630"/>
        </w:tc>
      </w:tr>
    </w:tbl>
    <w:p w:rsidR="00750D29" w:rsidRPr="00E0024A" w:rsidRDefault="00750D29" w:rsidP="00750D29">
      <w:pPr>
        <w:rPr>
          <w:i/>
          <w:vanish/>
        </w:rPr>
      </w:pPr>
    </w:p>
    <w:tbl>
      <w:tblPr>
        <w:tblpPr w:leftFromText="180" w:rightFromText="180" w:vertAnchor="text" w:horzAnchor="margin" w:tblpXSpec="center" w:tblpY="23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38"/>
        <w:gridCol w:w="3731"/>
        <w:gridCol w:w="2526"/>
        <w:gridCol w:w="2526"/>
      </w:tblGrid>
      <w:tr w:rsidR="00750D29" w:rsidRPr="00D17A00" w:rsidTr="000A7630">
        <w:trPr>
          <w:trHeight w:val="317"/>
        </w:trPr>
        <w:tc>
          <w:tcPr>
            <w:tcW w:w="1338" w:type="dxa"/>
            <w:shd w:val="clear" w:color="auto" w:fill="FFFFFF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3B1BE1">
            <w:pPr>
              <w:jc w:val="center"/>
            </w:pPr>
            <w:r w:rsidRPr="00D17A00">
              <w:t>Назив планираног стручног усавршавања</w:t>
            </w:r>
          </w:p>
        </w:tc>
        <w:tc>
          <w:tcPr>
            <w:tcW w:w="2526" w:type="dxa"/>
            <w:shd w:val="clear" w:color="auto" w:fill="FFFFFF"/>
          </w:tcPr>
          <w:p w:rsidR="00750D29" w:rsidRPr="00D17A00" w:rsidRDefault="00750D29" w:rsidP="003B1BE1">
            <w:pPr>
              <w:jc w:val="center"/>
            </w:pPr>
            <w:r w:rsidRPr="00D17A00">
              <w:t>Планирано време остваривања</w:t>
            </w:r>
          </w:p>
        </w:tc>
        <w:tc>
          <w:tcPr>
            <w:tcW w:w="2526" w:type="dxa"/>
            <w:shd w:val="clear" w:color="auto" w:fill="FFFFFF"/>
          </w:tcPr>
          <w:p w:rsidR="00750D29" w:rsidRPr="00D17A00" w:rsidRDefault="00750D29" w:rsidP="003B1BE1">
            <w:pPr>
              <w:jc w:val="center"/>
            </w:pPr>
            <w:r w:rsidRPr="00D17A00">
              <w:t>Прихваћено, одобрено</w:t>
            </w:r>
          </w:p>
        </w:tc>
      </w:tr>
      <w:tr w:rsidR="00750D29" w:rsidRPr="00D17A00" w:rsidTr="000A7630">
        <w:trPr>
          <w:trHeight w:val="240"/>
        </w:trPr>
        <w:tc>
          <w:tcPr>
            <w:tcW w:w="1338" w:type="dxa"/>
            <w:vMerge w:val="restart"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  <w:r w:rsidRPr="00D17A00">
              <w:t>У установи</w:t>
            </w: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1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4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6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4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1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4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6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4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6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4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1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8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5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5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5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00"/>
        </w:trPr>
        <w:tc>
          <w:tcPr>
            <w:tcW w:w="1338" w:type="dxa"/>
            <w:vMerge w:val="restart"/>
            <w:shd w:val="clear" w:color="auto" w:fill="FFFFFF"/>
            <w:vAlign w:val="center"/>
          </w:tcPr>
          <w:p w:rsidR="00750D29" w:rsidRPr="00D17A00" w:rsidRDefault="00750D29" w:rsidP="003B1BE1">
            <w:pPr>
              <w:jc w:val="center"/>
            </w:pPr>
            <w:r w:rsidRPr="00D17A00">
              <w:t>Ван установе</w:t>
            </w:r>
          </w:p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4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6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4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31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8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5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135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  <w:tr w:rsidR="00750D29" w:rsidRPr="00D17A00" w:rsidTr="000A7630">
        <w:trPr>
          <w:trHeight w:val="270"/>
        </w:trPr>
        <w:tc>
          <w:tcPr>
            <w:tcW w:w="1338" w:type="dxa"/>
            <w:vMerge/>
            <w:shd w:val="clear" w:color="auto" w:fill="FFFFFF"/>
            <w:vAlign w:val="center"/>
          </w:tcPr>
          <w:p w:rsidR="00750D29" w:rsidRPr="00D17A00" w:rsidRDefault="00750D29" w:rsidP="000A7630"/>
        </w:tc>
        <w:tc>
          <w:tcPr>
            <w:tcW w:w="3731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  <w:tc>
          <w:tcPr>
            <w:tcW w:w="2526" w:type="dxa"/>
            <w:shd w:val="clear" w:color="auto" w:fill="FFFFFF"/>
          </w:tcPr>
          <w:p w:rsidR="00750D29" w:rsidRPr="00D17A00" w:rsidRDefault="00750D29" w:rsidP="000A7630"/>
        </w:tc>
      </w:tr>
    </w:tbl>
    <w:p w:rsidR="00750D29" w:rsidRDefault="00750D29" w:rsidP="003B1BE1"/>
    <w:p w:rsidR="00AE0932" w:rsidRDefault="00AE0932" w:rsidP="00E31B29"/>
    <w:p w:rsidR="00ED496F" w:rsidRDefault="00ED496F" w:rsidP="00E31B29"/>
    <w:p w:rsidR="00BE083D" w:rsidRDefault="00BE083D" w:rsidP="00E31B29"/>
    <w:p w:rsidR="00BE083D" w:rsidRDefault="00BE083D" w:rsidP="00E31B29"/>
    <w:p w:rsidR="00ED496F" w:rsidRPr="00ED496F" w:rsidRDefault="00ED496F" w:rsidP="00E31B29"/>
    <w:p w:rsidR="00AE0932" w:rsidRPr="008C5E41" w:rsidRDefault="00AE0932" w:rsidP="00AE0932">
      <w:pPr>
        <w:pStyle w:val="Heading1"/>
        <w:rPr>
          <w:lang w:val="sr-Latn-CS"/>
        </w:rPr>
      </w:pPr>
      <w:bookmarkStart w:id="3" w:name="_Toc412188048"/>
      <w:r w:rsidRPr="008C5E41">
        <w:rPr>
          <w:lang w:val="sr-Cyrl-CS"/>
        </w:rPr>
        <w:lastRenderedPageBreak/>
        <w:t>ИЗВЕШТАЈ О СТРУЧНОМ УСАВРШАВАЊУ И НАПРЕДОВАЊУ</w:t>
      </w:r>
      <w:bookmarkEnd w:id="3"/>
    </w:p>
    <w:p w:rsidR="00AE0932" w:rsidRPr="008C5E41" w:rsidRDefault="00AE0932" w:rsidP="00AE0932">
      <w:pPr>
        <w:rPr>
          <w:i/>
          <w:lang w:val="sr-Latn-CS"/>
        </w:rPr>
      </w:pPr>
    </w:p>
    <w:p w:rsidR="00AE0932" w:rsidRPr="008C5E41" w:rsidRDefault="00AE0932" w:rsidP="00AE0932">
      <w:pPr>
        <w:rPr>
          <w:i/>
          <w:lang w:val="sr-Cyrl-CS"/>
        </w:rPr>
      </w:pPr>
      <w:r w:rsidRPr="008C5E41">
        <w:rPr>
          <w:i/>
          <w:lang w:val="sr-Cyrl-CS"/>
        </w:rPr>
        <w:t xml:space="preserve">         </w:t>
      </w:r>
    </w:p>
    <w:p w:rsidR="00AE0932" w:rsidRPr="00BE083D" w:rsidRDefault="00BE083D" w:rsidP="00AE0932">
      <w:pPr>
        <w:rPr>
          <w:u w:val="single"/>
          <w:lang/>
        </w:rPr>
      </w:pPr>
      <w:r>
        <w:rPr>
          <w:lang w:val="sr-Cyrl-CS"/>
        </w:rPr>
        <w:t>Име и презиме _____________________________</w:t>
      </w:r>
    </w:p>
    <w:p w:rsidR="00AE0932" w:rsidRPr="00CD2782" w:rsidRDefault="00AE0932" w:rsidP="00AE0932">
      <w:pPr>
        <w:rPr>
          <w:lang w:val="sr-Cyrl-CS"/>
        </w:rPr>
      </w:pPr>
    </w:p>
    <w:p w:rsidR="00AE0932" w:rsidRPr="00CD2782" w:rsidRDefault="00AE0932" w:rsidP="00AE0932">
      <w:pPr>
        <w:rPr>
          <w:u w:val="single"/>
          <w:lang w:val="sr-Cyrl-CS"/>
        </w:rPr>
      </w:pPr>
      <w:r w:rsidRPr="00CD2782">
        <w:rPr>
          <w:lang w:val="sr-Cyrl-CS"/>
        </w:rPr>
        <w:t xml:space="preserve">Радно место </w:t>
      </w:r>
      <w:r w:rsidR="00BE083D">
        <w:rPr>
          <w:lang w:val="sr-Cyrl-CS"/>
        </w:rPr>
        <w:t>_______________________________</w:t>
      </w:r>
    </w:p>
    <w:p w:rsidR="00AE0932" w:rsidRPr="00CD2782" w:rsidRDefault="00AE0932" w:rsidP="00AE0932">
      <w:pPr>
        <w:rPr>
          <w:lang w:val="sr-Cyrl-CS"/>
        </w:rPr>
      </w:pPr>
    </w:p>
    <w:p w:rsidR="00AE0932" w:rsidRPr="00CD2782" w:rsidRDefault="00AE0932" w:rsidP="00AE0932">
      <w:r w:rsidRPr="00CD2782">
        <w:rPr>
          <w:lang w:val="sr-Cyrl-CS"/>
        </w:rPr>
        <w:t xml:space="preserve">Година/период  за који се извештај пише </w:t>
      </w:r>
      <w:r w:rsidRPr="00CD2782">
        <w:rPr>
          <w:u w:val="single"/>
          <w:lang w:val="sr-Cyrl-CS"/>
        </w:rPr>
        <w:t>201</w:t>
      </w:r>
      <w:r w:rsidR="00080F0F" w:rsidRPr="00CD2782">
        <w:rPr>
          <w:u w:val="single"/>
          <w:lang w:val="sr-Cyrl-CS"/>
        </w:rPr>
        <w:t>4</w:t>
      </w:r>
      <w:r w:rsidRPr="00CD2782">
        <w:rPr>
          <w:u w:val="single"/>
          <w:lang w:val="sr-Cyrl-CS"/>
        </w:rPr>
        <w:t>/1</w:t>
      </w:r>
      <w:r w:rsidR="00080F0F" w:rsidRPr="00CD2782">
        <w:rPr>
          <w:u w:val="single"/>
          <w:lang w:val="sr-Cyrl-CS"/>
        </w:rPr>
        <w:t>5</w:t>
      </w:r>
    </w:p>
    <w:p w:rsidR="00AE0932" w:rsidRPr="00CD2782" w:rsidRDefault="00AE0932" w:rsidP="00AE0932">
      <w:pPr>
        <w:rPr>
          <w:lang w:val="sr-Cyrl-C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28"/>
        <w:gridCol w:w="2824"/>
        <w:gridCol w:w="567"/>
        <w:gridCol w:w="1134"/>
        <w:gridCol w:w="1418"/>
        <w:gridCol w:w="1701"/>
        <w:gridCol w:w="1554"/>
      </w:tblGrid>
      <w:tr w:rsidR="00AE0932" w:rsidRPr="00CD2782" w:rsidTr="00D17A00">
        <w:trPr>
          <w:trHeight w:val="847"/>
        </w:trPr>
        <w:tc>
          <w:tcPr>
            <w:tcW w:w="828" w:type="dxa"/>
            <w:vMerge w:val="restart"/>
            <w:shd w:val="clear" w:color="auto" w:fill="FFFFFF"/>
            <w:textDirection w:val="btLr"/>
          </w:tcPr>
          <w:p w:rsidR="00AE0932" w:rsidRPr="00CD2782" w:rsidRDefault="00AE0932" w:rsidP="00E31B29">
            <w:pPr>
              <w:ind w:left="113" w:right="113"/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СТРУЧНО УСАВРШАВАЊЕ У УСТАНОВИ</w:t>
            </w:r>
          </w:p>
        </w:tc>
        <w:tc>
          <w:tcPr>
            <w:tcW w:w="3391" w:type="dxa"/>
            <w:gridSpan w:val="2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Назив стручног усавршавања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0932" w:rsidRPr="00CD2782" w:rsidRDefault="00AE0932" w:rsidP="00D17A00">
            <w:pPr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Ниво</w:t>
            </w:r>
          </w:p>
          <w:p w:rsidR="00AE0932" w:rsidRPr="00CD2782" w:rsidRDefault="00AE0932" w:rsidP="00D17A00">
            <w:pPr>
              <w:jc w:val="center"/>
              <w:rPr>
                <w:lang w:val="sr-Cyrl-CS"/>
              </w:rPr>
            </w:pPr>
            <w:r w:rsidRPr="00CD2782">
              <w:rPr>
                <w:lang w:val="sr-Cyrl-CS"/>
              </w:rPr>
              <w:t>(стручни актив, веће идр.)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Време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Начин учествовања</w:t>
            </w:r>
          </w:p>
          <w:p w:rsidR="00AE0932" w:rsidRPr="00CD2782" w:rsidRDefault="00AE0932" w:rsidP="00E31B29">
            <w:pPr>
              <w:jc w:val="center"/>
              <w:rPr>
                <w:sz w:val="18"/>
                <w:szCs w:val="18"/>
                <w:lang w:val="sr-Cyrl-CS"/>
              </w:rPr>
            </w:pPr>
            <w:r w:rsidRPr="00CD2782">
              <w:rPr>
                <w:sz w:val="18"/>
                <w:szCs w:val="18"/>
                <w:lang w:val="sr-Cyrl-CS"/>
              </w:rPr>
              <w:t>(присуство, излагање, ауторство, координисање, вођење, остало )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sz w:val="20"/>
                <w:szCs w:val="20"/>
                <w:lang w:val="sr-Cyrl-CS"/>
              </w:rPr>
            </w:pPr>
            <w:r w:rsidRPr="00CD2782">
              <w:rPr>
                <w:sz w:val="20"/>
                <w:szCs w:val="20"/>
                <w:lang w:val="sr-Cyrl-CS"/>
              </w:rPr>
              <w:t>Документ у установи који доказује реализацију</w:t>
            </w:r>
          </w:p>
        </w:tc>
      </w:tr>
      <w:tr w:rsidR="00AE0932" w:rsidRPr="00CD2782" w:rsidTr="00CD2782">
        <w:trPr>
          <w:trHeight w:val="33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AE0932" w:rsidRPr="00D17A00" w:rsidRDefault="00AE0932" w:rsidP="00E31B29"/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D17A00" w:rsidRDefault="00AE0932" w:rsidP="00E31B29"/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D17A00" w:rsidRDefault="00AE0932" w:rsidP="00E31B29"/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D17A00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D17A00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</w:tr>
      <w:tr w:rsidR="00AE0932" w:rsidRPr="00CD2782" w:rsidTr="00CD2782">
        <w:trPr>
          <w:trHeight w:val="36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6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18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6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887"/>
        </w:trPr>
        <w:tc>
          <w:tcPr>
            <w:tcW w:w="828" w:type="dxa"/>
            <w:vMerge w:val="restart"/>
            <w:shd w:val="clear" w:color="auto" w:fill="FFFFFF"/>
            <w:textDirection w:val="btLr"/>
          </w:tcPr>
          <w:p w:rsidR="00AE0932" w:rsidRPr="00CD2782" w:rsidRDefault="00AE0932" w:rsidP="00E31B29">
            <w:pPr>
              <w:ind w:left="113" w:right="113"/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 xml:space="preserve">СТРУЧНО УСАВРШАВАЊЕ </w:t>
            </w:r>
          </w:p>
          <w:p w:rsidR="00AE0932" w:rsidRPr="00CD2782" w:rsidRDefault="00AE0932" w:rsidP="00E31B29">
            <w:pPr>
              <w:ind w:left="113" w:right="113"/>
              <w:jc w:val="center"/>
              <w:rPr>
                <w:b/>
              </w:rPr>
            </w:pPr>
            <w:r w:rsidRPr="00CD2782">
              <w:rPr>
                <w:b/>
                <w:lang w:val="sr-Cyrl-CS"/>
              </w:rPr>
              <w:t xml:space="preserve"> ВАН УСТАНОВ</w:t>
            </w:r>
            <w:r w:rsidRPr="00CD2782">
              <w:rPr>
                <w:b/>
              </w:rPr>
              <w:t>Е</w:t>
            </w: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4525" w:type="dxa"/>
            <w:gridSpan w:val="3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  <w:r w:rsidRPr="00CD2782">
              <w:rPr>
                <w:b/>
                <w:lang w:val="sr-Cyrl-CS"/>
              </w:rPr>
              <w:t>Назив стручног усавршавања</w:t>
            </w:r>
          </w:p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  <w:r w:rsidRPr="00CD2782">
              <w:rPr>
                <w:b/>
                <w:lang w:val="sr-Cyrl-CS"/>
              </w:rPr>
              <w:t>Време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0932" w:rsidRPr="00CD2782" w:rsidRDefault="00AE0932" w:rsidP="00E31B29">
            <w:pPr>
              <w:jc w:val="center"/>
              <w:rPr>
                <w:b/>
                <w:lang w:val="sr-Cyrl-CS"/>
              </w:rPr>
            </w:pPr>
            <w:r w:rsidRPr="00CD2782">
              <w:rPr>
                <w:b/>
                <w:lang w:val="sr-Cyrl-CS"/>
              </w:rPr>
              <w:t>Начин учествовања</w:t>
            </w:r>
          </w:p>
          <w:p w:rsidR="00AE0932" w:rsidRPr="00CD2782" w:rsidRDefault="00AE0932" w:rsidP="00E31B29">
            <w:pPr>
              <w:jc w:val="center"/>
              <w:rPr>
                <w:lang w:val="sr-Cyrl-CS"/>
              </w:rPr>
            </w:pPr>
            <w:r w:rsidRPr="00CD2782">
              <w:rPr>
                <w:sz w:val="18"/>
                <w:szCs w:val="18"/>
                <w:lang w:val="sr-Cyrl-CS"/>
              </w:rPr>
              <w:t>(присуство, излагање, ауторство, координисање, вођење, остало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AE0932" w:rsidRPr="00CD2782" w:rsidRDefault="00AE0932" w:rsidP="0086086E">
            <w:pPr>
              <w:jc w:val="center"/>
              <w:rPr>
                <w:lang w:val="sr-Cyrl-CS"/>
              </w:rPr>
            </w:pPr>
            <w:r w:rsidRPr="00CD2782">
              <w:rPr>
                <w:sz w:val="20"/>
                <w:szCs w:val="20"/>
                <w:lang w:val="sr-Cyrl-CS"/>
              </w:rPr>
              <w:t>Документ који доказује реализацију/</w:t>
            </w:r>
            <w:r w:rsidR="00CD2782">
              <w:rPr>
                <w:sz w:val="20"/>
                <w:szCs w:val="20"/>
                <w:lang w:val="sr-Cyrl-CS"/>
              </w:rPr>
              <w:t xml:space="preserve"> </w:t>
            </w:r>
            <w:r w:rsidRPr="00CD2782">
              <w:rPr>
                <w:sz w:val="20"/>
                <w:szCs w:val="20"/>
                <w:lang w:val="sr-Cyrl-CS"/>
              </w:rPr>
              <w:t>број сертификата, потврде, уверења и ко га је издао</w:t>
            </w:r>
          </w:p>
        </w:tc>
      </w:tr>
      <w:tr w:rsidR="00AE0932" w:rsidRPr="00CD2782" w:rsidTr="00CD2782">
        <w:trPr>
          <w:trHeight w:val="368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791D6D"/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554" w:type="dxa"/>
            <w:tcBorders>
              <w:bottom w:val="dotted" w:sz="4" w:space="0" w:color="auto"/>
            </w:tcBorders>
            <w:shd w:val="clear" w:color="auto" w:fill="FFFFFF"/>
          </w:tcPr>
          <w:p w:rsidR="003F3BE1" w:rsidRPr="00CD2782" w:rsidRDefault="003F3BE1" w:rsidP="00E31B29"/>
        </w:tc>
      </w:tr>
      <w:tr w:rsidR="00AE0932" w:rsidRPr="00CD2782" w:rsidTr="00CD2782">
        <w:trPr>
          <w:trHeight w:val="34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/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D2782" w:rsidRPr="00CD2782" w:rsidRDefault="00CD2782" w:rsidP="00E31B29"/>
        </w:tc>
      </w:tr>
      <w:tr w:rsidR="00AE0932" w:rsidRPr="00CD2782" w:rsidTr="00CD2782">
        <w:trPr>
          <w:trHeight w:val="19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285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9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300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143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  <w:tr w:rsidR="00AE0932" w:rsidRPr="00CD2782" w:rsidTr="00CD2782">
        <w:trPr>
          <w:trHeight w:val="74"/>
        </w:trPr>
        <w:tc>
          <w:tcPr>
            <w:tcW w:w="828" w:type="dxa"/>
            <w:vMerge/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2824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  <w:shd w:val="clear" w:color="auto" w:fill="FFFFFF"/>
          </w:tcPr>
          <w:p w:rsidR="00AE0932" w:rsidRPr="00CD2782" w:rsidRDefault="00AE0932" w:rsidP="00E31B29">
            <w:pPr>
              <w:rPr>
                <w:lang w:val="sr-Cyrl-CS"/>
              </w:rPr>
            </w:pPr>
          </w:p>
        </w:tc>
      </w:tr>
    </w:tbl>
    <w:p w:rsidR="00AE0932" w:rsidRDefault="00AE0932" w:rsidP="00AE0932">
      <w:r w:rsidRPr="00CD2782">
        <w:rPr>
          <w:lang w:val="sr-Cyrl-CS"/>
        </w:rPr>
        <w:t xml:space="preserve"> </w:t>
      </w:r>
    </w:p>
    <w:p w:rsidR="00AE0932" w:rsidRPr="00CD2782" w:rsidRDefault="00AE0932" w:rsidP="00AE0932">
      <w:pPr>
        <w:rPr>
          <w:b/>
          <w:lang w:val="sr-Cyrl-CS"/>
        </w:rPr>
      </w:pPr>
      <w:r w:rsidRPr="00CD2782">
        <w:rPr>
          <w:b/>
          <w:lang w:val="sr-Cyrl-CS"/>
        </w:rPr>
        <w:t>Која знања и вештине сам унапредио у току ове године</w:t>
      </w:r>
    </w:p>
    <w:p w:rsidR="00AE0932" w:rsidRPr="00CD2782" w:rsidRDefault="00AE0932" w:rsidP="00AE0932">
      <w:pPr>
        <w:rPr>
          <w:lang w:val="sr-Cyrl-CS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rPr>
          <w:lang w:val="sr-Cyrl-CS"/>
        </w:rPr>
      </w:pPr>
    </w:p>
    <w:p w:rsidR="00AE0932" w:rsidRPr="00CD2782" w:rsidRDefault="00AE0932" w:rsidP="00AE0932">
      <w:pPr>
        <w:rPr>
          <w:b/>
          <w:lang w:val="sr-Cyrl-CS"/>
        </w:rPr>
      </w:pPr>
      <w:r w:rsidRPr="00CD2782">
        <w:rPr>
          <w:b/>
          <w:lang w:val="sr-Cyrl-CS"/>
        </w:rPr>
        <w:t>Облици остварени преко плана (навести облике који нису били планирани, а остварени су)</w:t>
      </w:r>
    </w:p>
    <w:p w:rsidR="00AE0932" w:rsidRPr="00CD2782" w:rsidRDefault="00AE0932" w:rsidP="00AE0932">
      <w:pPr>
        <w:jc w:val="both"/>
        <w:rPr>
          <w:u w:val="single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lastRenderedPageBreak/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</w:p>
    <w:p w:rsidR="00AE0932" w:rsidRPr="00CD2782" w:rsidRDefault="00AE0932" w:rsidP="00AE0932">
      <w:pPr>
        <w:jc w:val="both"/>
        <w:rPr>
          <w:b/>
          <w:lang w:val="sr-Cyrl-CS"/>
        </w:rPr>
      </w:pPr>
      <w:r w:rsidRPr="00CD2782">
        <w:rPr>
          <w:b/>
          <w:lang w:val="sr-Cyrl-CS"/>
        </w:rPr>
        <w:t>Који од планираних облика стручног усавршавања није остварен и због чега</w:t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</w:p>
    <w:p w:rsidR="00AE0932" w:rsidRPr="00CD2782" w:rsidRDefault="00AE0932" w:rsidP="00AE0932">
      <w:pPr>
        <w:jc w:val="both"/>
        <w:rPr>
          <w:b/>
          <w:lang w:val="sr-Cyrl-CS"/>
        </w:rPr>
      </w:pPr>
      <w:r w:rsidRPr="00CD2782">
        <w:rPr>
          <w:b/>
          <w:lang w:val="sr-Cyrl-CS"/>
        </w:rPr>
        <w:t>Звање стечено у току ове године</w:t>
      </w:r>
    </w:p>
    <w:p w:rsidR="00AE0932" w:rsidRPr="00CD2782" w:rsidRDefault="00AE0932" w:rsidP="00AE0932">
      <w:pPr>
        <w:jc w:val="both"/>
        <w:rPr>
          <w:lang w:val="sr-Cyrl-CS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jc w:val="both"/>
        <w:rPr>
          <w:lang w:val="sr-Cyrl-CS"/>
        </w:rPr>
      </w:pPr>
    </w:p>
    <w:p w:rsidR="00AE0932" w:rsidRPr="00CD2782" w:rsidRDefault="00AE0932" w:rsidP="00AE0932">
      <w:pPr>
        <w:jc w:val="both"/>
        <w:rPr>
          <w:lang w:val="sr-Cyrl-CS"/>
        </w:rPr>
      </w:pPr>
    </w:p>
    <w:p w:rsidR="00AE0932" w:rsidRPr="00CD2782" w:rsidRDefault="00AE0932" w:rsidP="00AE0932">
      <w:pPr>
        <w:jc w:val="both"/>
        <w:rPr>
          <w:b/>
          <w:lang w:val="sr-Cyrl-CS"/>
        </w:rPr>
      </w:pPr>
      <w:r w:rsidRPr="00CD2782">
        <w:rPr>
          <w:b/>
          <w:lang w:val="sr-Cyrl-CS"/>
        </w:rPr>
        <w:t>Напомена</w:t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  <w:r w:rsidRPr="00CD2782">
        <w:rPr>
          <w:u w:val="single"/>
          <w:lang w:val="sr-Cyrl-CS"/>
        </w:rPr>
        <w:tab/>
      </w:r>
    </w:p>
    <w:p w:rsidR="00AE0932" w:rsidRPr="00CD2782" w:rsidRDefault="00AE0932" w:rsidP="00AE0932">
      <w:pPr>
        <w:jc w:val="both"/>
        <w:rPr>
          <w:u w:val="single"/>
          <w:lang w:val="sr-Cyrl-CS"/>
        </w:rPr>
      </w:pPr>
    </w:p>
    <w:p w:rsidR="00AE0932" w:rsidRPr="00CD2782" w:rsidRDefault="00AE0932" w:rsidP="00AE0932">
      <w:pPr>
        <w:jc w:val="both"/>
        <w:rPr>
          <w:u w:val="single"/>
          <w:lang w:val="sr-Cyrl-CS"/>
        </w:rPr>
      </w:pPr>
    </w:p>
    <w:p w:rsidR="00AE0932" w:rsidRPr="00CD2782" w:rsidRDefault="00AE0932" w:rsidP="00AE0932">
      <w:pPr>
        <w:jc w:val="both"/>
        <w:rPr>
          <w:u w:val="single"/>
          <w:lang w:val="sr-Cyrl-CS"/>
        </w:rPr>
      </w:pPr>
    </w:p>
    <w:p w:rsidR="00AE0932" w:rsidRPr="00CD2782" w:rsidRDefault="00AE0932" w:rsidP="00AE0932">
      <w:pPr>
        <w:jc w:val="both"/>
        <w:rPr>
          <w:b/>
          <w:lang w:val="sr-Cyrl-CS"/>
        </w:rPr>
      </w:pPr>
      <w:r w:rsidRPr="00CD2782">
        <w:rPr>
          <w:lang w:val="sr-Cyrl-CS"/>
        </w:rPr>
        <w:t xml:space="preserve">                                                                                                  </w:t>
      </w:r>
      <w:r w:rsidRPr="00CD2782">
        <w:rPr>
          <w:b/>
          <w:lang w:val="sr-Cyrl-CS"/>
        </w:rPr>
        <w:t>Потпис запосленог</w:t>
      </w:r>
    </w:p>
    <w:p w:rsidR="00AE0932" w:rsidRPr="00CD2782" w:rsidRDefault="00AE0932" w:rsidP="00AE0932">
      <w:pPr>
        <w:jc w:val="both"/>
        <w:rPr>
          <w:b/>
          <w:lang w:val="sr-Cyrl-CS"/>
        </w:rPr>
      </w:pPr>
    </w:p>
    <w:p w:rsidR="00AE0932" w:rsidRPr="00CD2782" w:rsidRDefault="00AE0932" w:rsidP="00AE0932">
      <w:pPr>
        <w:ind w:firstLine="720"/>
        <w:rPr>
          <w:rFonts w:ascii="Calibri" w:hAnsi="Calibri"/>
          <w:lang w:val="sr-Cyrl-CS"/>
        </w:rPr>
      </w:pP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</w:r>
      <w:r w:rsidRPr="00CD2782">
        <w:rPr>
          <w:rFonts w:ascii="Calibri" w:hAnsi="Calibri"/>
          <w:lang w:val="sr-Cyrl-CS"/>
        </w:rPr>
        <w:tab/>
        <w:t>________________________</w:t>
      </w:r>
    </w:p>
    <w:p w:rsidR="00AE0932" w:rsidRPr="00CD2782" w:rsidRDefault="00AE0932" w:rsidP="00AE0932">
      <w:pPr>
        <w:rPr>
          <w:rFonts w:ascii="CHelvPlain" w:hAnsi="CHelvPlain"/>
        </w:rPr>
      </w:pPr>
    </w:p>
    <w:p w:rsidR="00AE0932" w:rsidRPr="00CD2782" w:rsidRDefault="00AE0932" w:rsidP="00AE0932">
      <w:pPr>
        <w:rPr>
          <w:rFonts w:ascii="CHelvPlain" w:hAnsi="CHelvPlain"/>
        </w:rPr>
      </w:pPr>
    </w:p>
    <w:p w:rsidR="00771B43" w:rsidRPr="00CD2782" w:rsidRDefault="00771B43" w:rsidP="00771B43">
      <w:pPr>
        <w:autoSpaceDE w:val="0"/>
        <w:autoSpaceDN w:val="0"/>
        <w:adjustRightInd w:val="0"/>
        <w:rPr>
          <w:b/>
          <w:bCs/>
          <w:noProof/>
          <w:color w:val="244061"/>
        </w:rPr>
      </w:pPr>
      <w:r w:rsidRPr="00CD2782">
        <w:rPr>
          <w:b/>
          <w:bCs/>
          <w:noProof/>
          <w:color w:val="244061"/>
        </w:rPr>
        <w:t>НАПОМЕНА:</w:t>
      </w:r>
    </w:p>
    <w:p w:rsidR="00771B43" w:rsidRPr="00CD2782" w:rsidRDefault="00771B43" w:rsidP="00771B43">
      <w:pPr>
        <w:autoSpaceDE w:val="0"/>
        <w:autoSpaceDN w:val="0"/>
        <w:adjustRightInd w:val="0"/>
        <w:jc w:val="both"/>
        <w:rPr>
          <w:b/>
          <w:bCs/>
          <w:noProof/>
          <w:color w:val="244061"/>
        </w:rPr>
      </w:pPr>
      <w:r w:rsidRPr="00CD2782">
        <w:rPr>
          <w:b/>
          <w:bCs/>
          <w:noProof/>
          <w:color w:val="244061"/>
        </w:rPr>
        <w:t xml:space="preserve"> ОВО ЈЕ ИЗВЕШТАЈ КОЈИ СЕ ПРЕДАЈЕ ДИРЕКТОРУ НА КРАЈУ СВАКЕ ШКОЛСКЕ ГОДИНЕ </w:t>
      </w:r>
    </w:p>
    <w:p w:rsidR="00AE0932" w:rsidRPr="00CD2782" w:rsidRDefault="00AE0932" w:rsidP="00AE0932">
      <w:pPr>
        <w:rPr>
          <w:lang w:val="sr-Cyrl-CS"/>
        </w:rPr>
      </w:pPr>
    </w:p>
    <w:p w:rsidR="00AE0932" w:rsidRPr="00CD2782" w:rsidRDefault="00AE0932" w:rsidP="00AE0932">
      <w:pPr>
        <w:rPr>
          <w:rFonts w:ascii="Calibri" w:hAnsi="Calibri"/>
          <w:lang w:val="sr-Cyrl-CS"/>
        </w:rPr>
      </w:pPr>
    </w:p>
    <w:p w:rsidR="00AE0932" w:rsidRPr="000A7630" w:rsidRDefault="00AE0932" w:rsidP="00AE0932">
      <w:pPr>
        <w:rPr>
          <w:rFonts w:ascii="Calibri" w:hAnsi="Calibri"/>
          <w:lang w:val="sr-Cyrl-CS"/>
        </w:rPr>
      </w:pPr>
    </w:p>
    <w:p w:rsidR="00AE0932" w:rsidRDefault="00AE0932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ED496F" w:rsidRDefault="00ED496F" w:rsidP="00AE0932">
      <w:pPr>
        <w:rPr>
          <w:rFonts w:ascii="Calibri" w:hAnsi="Calibri"/>
          <w:lang w:val="sr-Cyrl-CS"/>
        </w:rPr>
      </w:pPr>
    </w:p>
    <w:p w:rsidR="00ED496F" w:rsidRDefault="00ED496F" w:rsidP="00AE0932">
      <w:pPr>
        <w:rPr>
          <w:rFonts w:ascii="Calibri" w:hAnsi="Calibri"/>
          <w:lang w:val="sr-Cyrl-CS"/>
        </w:rPr>
      </w:pPr>
    </w:p>
    <w:p w:rsidR="00ED496F" w:rsidRDefault="00ED496F" w:rsidP="00AE0932">
      <w:pPr>
        <w:rPr>
          <w:rFonts w:ascii="Calibri" w:hAnsi="Calibri"/>
          <w:lang w:val="sr-Cyrl-CS"/>
        </w:rPr>
      </w:pPr>
    </w:p>
    <w:p w:rsidR="00ED496F" w:rsidRDefault="00ED496F" w:rsidP="00AE0932">
      <w:pPr>
        <w:rPr>
          <w:rFonts w:ascii="Calibri" w:hAnsi="Calibri"/>
          <w:lang w:val="sr-Cyrl-CS"/>
        </w:rPr>
      </w:pPr>
    </w:p>
    <w:p w:rsidR="00ED496F" w:rsidRDefault="00ED496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Default="0026660F" w:rsidP="00AE0932">
      <w:pPr>
        <w:rPr>
          <w:rFonts w:ascii="Calibri" w:hAnsi="Calibri"/>
          <w:lang w:val="sr-Cyrl-CS"/>
        </w:rPr>
      </w:pPr>
    </w:p>
    <w:p w:rsidR="0026660F" w:rsidRPr="000A7630" w:rsidRDefault="0026660F" w:rsidP="00AE0932">
      <w:pPr>
        <w:rPr>
          <w:rFonts w:ascii="Calibri" w:hAnsi="Calibri"/>
          <w:lang w:val="sr-Cyrl-CS"/>
        </w:rPr>
      </w:pPr>
    </w:p>
    <w:p w:rsidR="00AE0932" w:rsidRPr="00E31B29" w:rsidRDefault="00AE0932" w:rsidP="00E31B29"/>
    <w:p w:rsidR="00AE0932" w:rsidRPr="00E31B29" w:rsidRDefault="00AE0932" w:rsidP="00E31B29"/>
    <w:p w:rsidR="00AE0932" w:rsidRPr="00E31B29" w:rsidRDefault="00AE0932" w:rsidP="00E31B29"/>
    <w:p w:rsidR="00256592" w:rsidRDefault="00DC7D4F" w:rsidP="00DC7D4F">
      <w:pPr>
        <w:pStyle w:val="Heading1"/>
        <w:rPr>
          <w:lang w:val="sr-Cyrl-CS"/>
        </w:rPr>
      </w:pPr>
      <w:bookmarkStart w:id="4" w:name="_Toc412188049"/>
      <w:r w:rsidRPr="00256592">
        <w:lastRenderedPageBreak/>
        <w:t xml:space="preserve">ЛИЧНА ПРОФЕСИОНАЛНА </w:t>
      </w:r>
      <w:r w:rsidRPr="00256592">
        <w:rPr>
          <w:lang w:val="sr-Cyrl-CS"/>
        </w:rPr>
        <w:t>ФИЛОЗОФИЈА</w:t>
      </w:r>
      <w:bookmarkEnd w:id="4"/>
    </w:p>
    <w:p w:rsidR="00AE0932" w:rsidRPr="00AE0932" w:rsidRDefault="00AE0932" w:rsidP="00B5009E">
      <w:pPr>
        <w:jc w:val="both"/>
        <w:rPr>
          <w:lang w:val="sr-Cyrl-CS"/>
        </w:rPr>
      </w:pPr>
    </w:p>
    <w:p w:rsidR="00AE0932" w:rsidRPr="006939D3" w:rsidRDefault="00AE0932" w:rsidP="00B5009E">
      <w:pPr>
        <w:autoSpaceDE w:val="0"/>
        <w:autoSpaceDN w:val="0"/>
        <w:adjustRightInd w:val="0"/>
        <w:jc w:val="both"/>
        <w:rPr>
          <w:bCs/>
          <w:noProof/>
        </w:rPr>
      </w:pPr>
      <w:r w:rsidRPr="006939D3">
        <w:rPr>
          <w:bCs/>
          <w:noProof/>
        </w:rPr>
        <w:t>есеј који представља субјективни приступ и даје приказ основе на којој се темељи  професионални рад вешег портфолија.</w:t>
      </w:r>
    </w:p>
    <w:p w:rsidR="00AE0932" w:rsidRPr="006939D3" w:rsidRDefault="00AE0932" w:rsidP="00B5009E">
      <w:pPr>
        <w:autoSpaceDE w:val="0"/>
        <w:autoSpaceDN w:val="0"/>
        <w:adjustRightInd w:val="0"/>
        <w:jc w:val="both"/>
        <w:rPr>
          <w:bCs/>
          <w:noProof/>
        </w:rPr>
      </w:pPr>
      <w:r w:rsidRPr="006939D3">
        <w:rPr>
          <w:bCs/>
          <w:noProof/>
        </w:rPr>
        <w:t>- неки елементи за писање личне професионалне филозофије: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како радим/ подучавам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који је мој доминантан стил рада/ подучавања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најчешћи облици рада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зашто радим баш на тај начин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које циљеве постављам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које методе најчешће користим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 xml:space="preserve">како се то што радим одражава на ученике </w:t>
      </w:r>
    </w:p>
    <w:p w:rsidR="00AE0932" w:rsidRPr="006939D3" w:rsidRDefault="00AE0932" w:rsidP="00B5009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noProof/>
        </w:rPr>
      </w:pPr>
      <w:r w:rsidRPr="006939D3">
        <w:rPr>
          <w:bCs/>
          <w:noProof/>
        </w:rPr>
        <w:t>рефлексија на сопствене компетенције</w:t>
      </w:r>
    </w:p>
    <w:p w:rsidR="00AE0932" w:rsidRDefault="00AE0932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  <w:r w:rsidRPr="00AE0932">
        <w:rPr>
          <w:bCs/>
          <w:i/>
          <w:noProof/>
          <w:color w:val="244061"/>
        </w:rPr>
        <w:tab/>
      </w:r>
    </w:p>
    <w:p w:rsidR="00AE0932" w:rsidRDefault="00AE0932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AE0932" w:rsidRDefault="00AE0932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AE0932" w:rsidRDefault="00AE0932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B5009E">
      <w:pPr>
        <w:tabs>
          <w:tab w:val="left" w:pos="1025"/>
        </w:tabs>
        <w:autoSpaceDE w:val="0"/>
        <w:autoSpaceDN w:val="0"/>
        <w:adjustRightInd w:val="0"/>
        <w:jc w:val="both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26660F" w:rsidRDefault="0026660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ED496F" w:rsidRDefault="00ED496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ED496F" w:rsidRDefault="00ED496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</w:rPr>
      </w:pPr>
    </w:p>
    <w:p w:rsidR="00ED496F" w:rsidRDefault="00ED496F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  <w:lang/>
        </w:rPr>
      </w:pPr>
    </w:p>
    <w:p w:rsidR="00BE083D" w:rsidRPr="00BE083D" w:rsidRDefault="00BE083D" w:rsidP="00AE0932">
      <w:pPr>
        <w:tabs>
          <w:tab w:val="left" w:pos="1025"/>
        </w:tabs>
        <w:autoSpaceDE w:val="0"/>
        <w:autoSpaceDN w:val="0"/>
        <w:adjustRightInd w:val="0"/>
        <w:rPr>
          <w:bCs/>
          <w:i/>
          <w:noProof/>
          <w:color w:val="244061"/>
          <w:lang/>
        </w:rPr>
      </w:pPr>
    </w:p>
    <w:p w:rsidR="00D17A00" w:rsidRDefault="00D17A00" w:rsidP="00DC7D4F">
      <w:pPr>
        <w:pStyle w:val="Heading1"/>
      </w:pPr>
    </w:p>
    <w:p w:rsidR="00256592" w:rsidRDefault="00256592" w:rsidP="00DC7D4F">
      <w:pPr>
        <w:pStyle w:val="Heading1"/>
      </w:pPr>
      <w:bookmarkStart w:id="5" w:name="_Toc412188050"/>
      <w:r w:rsidRPr="00256592">
        <w:t>САМОПРОЦЕНА ЕФЕКАТА РАДА</w:t>
      </w:r>
      <w:bookmarkEnd w:id="5"/>
    </w:p>
    <w:p w:rsidR="008E32D8" w:rsidRDefault="008E32D8" w:rsidP="00E31B29"/>
    <w:p w:rsidR="00ED496F" w:rsidRDefault="00ED496F" w:rsidP="00E31B29"/>
    <w:p w:rsidR="00ED496F" w:rsidRPr="00ED496F" w:rsidRDefault="00ED496F" w:rsidP="00E31B29"/>
    <w:p w:rsidR="008E32D8" w:rsidRPr="008E32D8" w:rsidRDefault="008E32D8" w:rsidP="00256592">
      <w:pPr>
        <w:jc w:val="center"/>
        <w:rPr>
          <w:b/>
          <w:sz w:val="22"/>
          <w:szCs w:val="22"/>
        </w:rPr>
      </w:pPr>
      <w:r w:rsidRPr="00256592">
        <w:rPr>
          <w:b/>
          <w:sz w:val="22"/>
          <w:szCs w:val="22"/>
        </w:rPr>
        <w:t>УПИТНИК ЗА САМОПРОЦЕНУ КОМПЕТЕНЦИЈА</w:t>
      </w:r>
      <w:r w:rsidRPr="00256592">
        <w:rPr>
          <w:b/>
          <w:sz w:val="22"/>
          <w:szCs w:val="22"/>
        </w:rPr>
        <w:cr/>
        <w:t>НАСТАВНИКА</w:t>
      </w:r>
    </w:p>
    <w:p w:rsidR="008E32D8" w:rsidRPr="008E32D8" w:rsidRDefault="008E32D8" w:rsidP="00256592">
      <w:pPr>
        <w:jc w:val="center"/>
        <w:rPr>
          <w:b/>
          <w:sz w:val="22"/>
          <w:szCs w:val="22"/>
        </w:rPr>
      </w:pPr>
    </w:p>
    <w:p w:rsidR="008E32D8" w:rsidRPr="008E32D8" w:rsidRDefault="008E32D8" w:rsidP="008E32D8">
      <w:pPr>
        <w:jc w:val="center"/>
        <w:rPr>
          <w:b/>
          <w:i/>
          <w:color w:val="244061"/>
          <w:sz w:val="28"/>
          <w:szCs w:val="28"/>
        </w:rPr>
      </w:pPr>
    </w:p>
    <w:p w:rsidR="008E32D8" w:rsidRPr="008E32D8" w:rsidRDefault="008E32D8" w:rsidP="008E32D8">
      <w:pPr>
        <w:jc w:val="both"/>
      </w:pPr>
      <w:r w:rsidRPr="008E32D8">
        <w:t>Сваку тврдњу тре</w:t>
      </w:r>
      <w:r>
        <w:t xml:space="preserve">ба да процените на скали од 1-5. </w:t>
      </w:r>
      <w:r w:rsidRPr="008E32D8">
        <w:t>Приликом процене, имајте у виду значење бројева:</w:t>
      </w:r>
    </w:p>
    <w:p w:rsidR="008E32D8" w:rsidRPr="008E32D8" w:rsidRDefault="008E32D8" w:rsidP="008E32D8">
      <w:pPr>
        <w:jc w:val="both"/>
      </w:pPr>
      <w:r w:rsidRPr="008E32D8">
        <w:t>5 – одличан / увек</w:t>
      </w:r>
    </w:p>
    <w:p w:rsidR="008E32D8" w:rsidRPr="008E32D8" w:rsidRDefault="008E32D8" w:rsidP="008E32D8">
      <w:pPr>
        <w:jc w:val="both"/>
      </w:pPr>
      <w:r w:rsidRPr="008E32D8">
        <w:t>4 – врло добар / веома често</w:t>
      </w:r>
    </w:p>
    <w:p w:rsidR="008E32D8" w:rsidRPr="008E32D8" w:rsidRDefault="008E32D8" w:rsidP="008E32D8">
      <w:pPr>
        <w:jc w:val="both"/>
      </w:pPr>
      <w:r w:rsidRPr="008E32D8">
        <w:t>3 – добар / понекад</w:t>
      </w:r>
    </w:p>
    <w:p w:rsidR="008E32D8" w:rsidRPr="008E32D8" w:rsidRDefault="008E32D8" w:rsidP="008E32D8">
      <w:pPr>
        <w:jc w:val="both"/>
      </w:pPr>
      <w:r w:rsidRPr="008E32D8">
        <w:t>2 – слаб (захтева моју пажњу, неопходно је унапредити дату компетенцију) / веома ретко</w:t>
      </w:r>
    </w:p>
    <w:p w:rsidR="00256592" w:rsidRDefault="008E32D8" w:rsidP="008E32D8">
      <w:pPr>
        <w:jc w:val="both"/>
      </w:pPr>
      <w:r w:rsidRPr="008E32D8">
        <w:t>1 – недовољан (неопходно је хитно предузети одговарајуће активности) / никада</w:t>
      </w:r>
    </w:p>
    <w:p w:rsidR="008E32D8" w:rsidRDefault="008E32D8" w:rsidP="008E32D8">
      <w:pPr>
        <w:jc w:val="both"/>
      </w:pPr>
    </w:p>
    <w:p w:rsidR="00C7235C" w:rsidRDefault="00C7235C" w:rsidP="008E32D8">
      <w:pPr>
        <w:jc w:val="both"/>
      </w:pPr>
    </w:p>
    <w:p w:rsidR="00C7235C" w:rsidRDefault="00C7235C" w:rsidP="008E32D8">
      <w:pPr>
        <w:jc w:val="both"/>
      </w:pPr>
    </w:p>
    <w:p w:rsidR="008E32D8" w:rsidRDefault="008E32D8" w:rsidP="008E32D8">
      <w:pPr>
        <w:jc w:val="both"/>
      </w:pPr>
    </w:p>
    <w:p w:rsidR="008E32D8" w:rsidRPr="008E32D8" w:rsidRDefault="008E32D8" w:rsidP="008E32D8">
      <w:pPr>
        <w:jc w:val="both"/>
        <w:rPr>
          <w:b/>
          <w:sz w:val="28"/>
          <w:szCs w:val="28"/>
        </w:rPr>
      </w:pPr>
      <w:r w:rsidRPr="008E32D8">
        <w:rPr>
          <w:b/>
          <w:sz w:val="28"/>
          <w:szCs w:val="28"/>
        </w:rPr>
        <w:t>К1- Компетенције за наставну област, предмет и методику наставе</w:t>
      </w:r>
    </w:p>
    <w:p w:rsidR="008E32D8" w:rsidRDefault="008E32D8" w:rsidP="008E32D8">
      <w:pPr>
        <w:jc w:val="both"/>
      </w:pPr>
    </w:p>
    <w:tbl>
      <w:tblPr>
        <w:tblW w:w="901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566"/>
        <w:gridCol w:w="7848"/>
        <w:gridCol w:w="601"/>
      </w:tblGrid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 планирању с</w:t>
            </w:r>
            <w:r>
              <w:rPr>
                <w:sz w:val="22"/>
                <w:szCs w:val="22"/>
              </w:rPr>
              <w:t>а</w:t>
            </w:r>
            <w:r w:rsidRPr="00256592">
              <w:rPr>
                <w:sz w:val="22"/>
                <w:szCs w:val="22"/>
              </w:rPr>
              <w:t>држаја и начина рада руководим се циљевима и исходима наставног предмета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Користим методе и технике примерене предмету и ученицима којима предајем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Садржаје предмета који предајем повезујем са примерима из свакодневног живота и искуствима ученика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 планирању и организовању рада руководим се образовним стандардима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Упућујем ученике да садржаје предмета који предајем повезују с другим предметима и областима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Наставу обогаћујем искуствима стеченим кроз различите облике стручног усавршавања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Користим аудиовизуелне и илустративне материјале у настави у функцији учења ученика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Користим савремене образовне технологије како би подстакла учење ученика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567" w:type="dxa"/>
            <w:shd w:val="clear" w:color="auto" w:fill="FFFFFF"/>
            <w:vAlign w:val="center"/>
          </w:tcPr>
          <w:p w:rsidR="00C7235C" w:rsidRPr="00C7235C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871" w:type="dxa"/>
            <w:shd w:val="clear" w:color="auto" w:fill="FFFFFF"/>
            <w:vAlign w:val="bottom"/>
          </w:tcPr>
          <w:p w:rsidR="00C7235C" w:rsidRPr="00256592" w:rsidRDefault="00C7235C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 xml:space="preserve">Познајем и користим различите начине праћења и вредновања рада 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567"/>
        </w:trPr>
        <w:tc>
          <w:tcPr>
            <w:tcW w:w="8438" w:type="dxa"/>
            <w:gridSpan w:val="2"/>
            <w:shd w:val="clear" w:color="auto" w:fill="FFFFFF"/>
          </w:tcPr>
          <w:p w:rsidR="00C7235C" w:rsidRPr="00256592" w:rsidRDefault="00C7235C" w:rsidP="008E32D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56592">
              <w:rPr>
                <w:b/>
                <w:sz w:val="22"/>
                <w:szCs w:val="22"/>
              </w:rPr>
              <w:t>Просе</w:t>
            </w:r>
            <w:r w:rsidRPr="00C7235C">
              <w:rPr>
                <w:b/>
                <w:sz w:val="22"/>
                <w:szCs w:val="22"/>
              </w:rPr>
              <w:t>ч</w:t>
            </w:r>
            <w:r w:rsidRPr="00256592">
              <w:rPr>
                <w:b/>
                <w:sz w:val="22"/>
                <w:szCs w:val="22"/>
              </w:rPr>
              <w:t>но за К1</w:t>
            </w:r>
          </w:p>
        </w:tc>
        <w:tc>
          <w:tcPr>
            <w:tcW w:w="601" w:type="dxa"/>
            <w:shd w:val="clear" w:color="auto" w:fill="FFFFFF"/>
            <w:noWrap/>
            <w:vAlign w:val="bottom"/>
          </w:tcPr>
          <w:p w:rsidR="00C7235C" w:rsidRPr="00256592" w:rsidRDefault="00C7235C" w:rsidP="00E31B2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8E32D8" w:rsidRDefault="008E32D8" w:rsidP="008E32D8">
      <w:pPr>
        <w:jc w:val="both"/>
      </w:pPr>
    </w:p>
    <w:p w:rsidR="00C7235C" w:rsidRDefault="00C7235C" w:rsidP="008E32D8">
      <w:pPr>
        <w:jc w:val="both"/>
      </w:pPr>
    </w:p>
    <w:p w:rsidR="00C7235C" w:rsidRDefault="00C7235C" w:rsidP="008E32D8">
      <w:pPr>
        <w:jc w:val="both"/>
      </w:pPr>
    </w:p>
    <w:p w:rsidR="00C7235C" w:rsidRDefault="00C7235C" w:rsidP="008E32D8">
      <w:pPr>
        <w:jc w:val="both"/>
      </w:pPr>
    </w:p>
    <w:p w:rsidR="00C7235C" w:rsidRDefault="00C7235C" w:rsidP="008E32D8">
      <w:pPr>
        <w:jc w:val="both"/>
      </w:pPr>
    </w:p>
    <w:p w:rsidR="008E32D8" w:rsidRPr="00C7235C" w:rsidRDefault="008E32D8" w:rsidP="008E32D8">
      <w:pPr>
        <w:jc w:val="both"/>
        <w:rPr>
          <w:b/>
          <w:sz w:val="28"/>
          <w:szCs w:val="28"/>
        </w:rPr>
      </w:pPr>
      <w:r w:rsidRPr="00C7235C">
        <w:rPr>
          <w:b/>
          <w:sz w:val="28"/>
          <w:szCs w:val="28"/>
        </w:rPr>
        <w:lastRenderedPageBreak/>
        <w:t>К2-Компетенција за поучавање и учење</w:t>
      </w:r>
    </w:p>
    <w:p w:rsidR="008E32D8" w:rsidRDefault="008E32D8" w:rsidP="008E32D8">
      <w:pPr>
        <w:jc w:val="both"/>
        <w:rPr>
          <w:color w:val="244061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567"/>
        <w:gridCol w:w="7904"/>
        <w:gridCol w:w="601"/>
      </w:tblGrid>
      <w:tr w:rsidR="00771B43" w:rsidRPr="00256592" w:rsidTr="00AE0932">
        <w:trPr>
          <w:trHeight w:val="32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1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Јасно наглашавам кључне појмове и истичем циљеве часа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32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2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Проверавам да ли су упутства која дајем јасна свим ученицима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59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3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59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4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29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5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Када год је могуће у раду користим групну дискусију, дебате, играње улога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6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Подстичем ученике да користе различите начине и приступе у решавању задатака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7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Користим ученичка постигнућа као показатељ ефикасности и ефективности сопственог рада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8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Прихватам одговоре ученика на начин који охрабрује и подстиче њихово даље учешће у раду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9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C723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258"/>
        </w:trPr>
        <w:tc>
          <w:tcPr>
            <w:tcW w:w="8471" w:type="dxa"/>
            <w:gridSpan w:val="2"/>
            <w:shd w:val="clear" w:color="auto" w:fill="FFFFFF"/>
            <w:noWrap/>
            <w:vAlign w:val="bottom"/>
          </w:tcPr>
          <w:p w:rsidR="00C7235C" w:rsidRPr="00256592" w:rsidRDefault="00C7235C" w:rsidP="00C7235C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56592">
              <w:rPr>
                <w:b/>
                <w:sz w:val="22"/>
                <w:szCs w:val="22"/>
              </w:rPr>
              <w:t> Просечно за К2</w:t>
            </w:r>
          </w:p>
        </w:tc>
        <w:tc>
          <w:tcPr>
            <w:tcW w:w="601" w:type="dxa"/>
            <w:shd w:val="clear" w:color="auto" w:fill="FFFFFF"/>
            <w:noWrap/>
            <w:vAlign w:val="bottom"/>
          </w:tcPr>
          <w:p w:rsidR="00C7235C" w:rsidRPr="00256592" w:rsidRDefault="00C7235C" w:rsidP="00E31B2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C7235C" w:rsidRDefault="00C7235C" w:rsidP="008E32D8">
      <w:pPr>
        <w:jc w:val="both"/>
        <w:rPr>
          <w:b/>
          <w:sz w:val="28"/>
          <w:szCs w:val="28"/>
        </w:rPr>
      </w:pPr>
    </w:p>
    <w:p w:rsidR="00C7235C" w:rsidRDefault="00C7235C" w:rsidP="008E32D8">
      <w:pPr>
        <w:jc w:val="both"/>
        <w:rPr>
          <w:b/>
          <w:sz w:val="28"/>
          <w:szCs w:val="28"/>
        </w:rPr>
      </w:pPr>
    </w:p>
    <w:p w:rsidR="008E32D8" w:rsidRDefault="008E32D8" w:rsidP="008E32D8">
      <w:pPr>
        <w:jc w:val="both"/>
        <w:rPr>
          <w:b/>
          <w:sz w:val="28"/>
          <w:szCs w:val="28"/>
        </w:rPr>
      </w:pPr>
      <w:r w:rsidRPr="00256592">
        <w:rPr>
          <w:b/>
          <w:sz w:val="28"/>
          <w:szCs w:val="28"/>
        </w:rPr>
        <w:t>К3- Компетенције за подршку развоју личности ученика</w:t>
      </w:r>
    </w:p>
    <w:p w:rsidR="00C7235C" w:rsidRPr="00C7235C" w:rsidRDefault="00C7235C" w:rsidP="008E32D8">
      <w:pPr>
        <w:jc w:val="both"/>
        <w:rPr>
          <w:color w:val="244061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567"/>
        <w:gridCol w:w="7904"/>
        <w:gridCol w:w="601"/>
      </w:tblGrid>
      <w:tr w:rsidR="00771B43" w:rsidRPr="00256592" w:rsidTr="00AE0932">
        <w:trPr>
          <w:trHeight w:val="32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1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 xml:space="preserve">Континуирано охрабрујем ученике да дају све од себе 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32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2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 односу са ученицима уважавам њихове потребе и осећања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3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Користим технике позитивног дисциплиновања ученика без коришћења страха као мотиватора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4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Пружам подршку и охрабрење када ученици доживе разочарење и неуспех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5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8E32D8" w:rsidRPr="00256592" w:rsidRDefault="008E32D8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Исказујем позит</w:t>
            </w:r>
            <w:r w:rsidR="00995C6F">
              <w:rPr>
                <w:sz w:val="22"/>
                <w:szCs w:val="22"/>
              </w:rPr>
              <w:t>и</w:t>
            </w:r>
            <w:r w:rsidRPr="00256592">
              <w:rPr>
                <w:sz w:val="22"/>
                <w:szCs w:val="22"/>
              </w:rPr>
              <w:t xml:space="preserve">вна очекивања у вези са оним што ученици могу да постигну 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8E32D8" w:rsidRPr="00256592" w:rsidRDefault="008E32D8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995C6F" w:rsidRPr="00256592" w:rsidRDefault="00995C6F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 xml:space="preserve">Избегавам деструктивну критику, исмевање и сарказам у контакту са ученицима 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995C6F" w:rsidRPr="00256592" w:rsidRDefault="00995C6F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Пратим развој и напредовање различитих аспеката личности ученика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04" w:type="dxa"/>
            <w:shd w:val="clear" w:color="auto" w:fill="FFFFFF"/>
            <w:vAlign w:val="bottom"/>
          </w:tcPr>
          <w:p w:rsidR="00995C6F" w:rsidRPr="00256592" w:rsidRDefault="00995C6F" w:rsidP="00995C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995C6F" w:rsidRPr="00256592" w:rsidRDefault="00995C6F" w:rsidP="00C723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32"/>
        </w:trPr>
        <w:tc>
          <w:tcPr>
            <w:tcW w:w="8471" w:type="dxa"/>
            <w:gridSpan w:val="2"/>
            <w:shd w:val="clear" w:color="auto" w:fill="FFFFFF"/>
            <w:noWrap/>
            <w:vAlign w:val="bottom"/>
          </w:tcPr>
          <w:p w:rsidR="00C7235C" w:rsidRPr="00256592" w:rsidRDefault="00C7235C" w:rsidP="00C7235C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56592">
              <w:rPr>
                <w:b/>
                <w:sz w:val="22"/>
                <w:szCs w:val="22"/>
              </w:rPr>
              <w:t> Просечно за К3</w:t>
            </w:r>
          </w:p>
        </w:tc>
        <w:tc>
          <w:tcPr>
            <w:tcW w:w="601" w:type="dxa"/>
            <w:shd w:val="clear" w:color="auto" w:fill="FFFFFF"/>
            <w:noWrap/>
            <w:vAlign w:val="center"/>
          </w:tcPr>
          <w:p w:rsidR="00C7235C" w:rsidRPr="00256592" w:rsidRDefault="00C7235C" w:rsidP="00C7235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32D8" w:rsidRDefault="008E32D8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8E32D8" w:rsidRPr="008E32D8" w:rsidRDefault="008E32D8" w:rsidP="008E32D8">
      <w:pPr>
        <w:jc w:val="both"/>
        <w:rPr>
          <w:b/>
          <w:sz w:val="28"/>
          <w:szCs w:val="28"/>
        </w:rPr>
      </w:pPr>
      <w:r w:rsidRPr="008E32D8">
        <w:rPr>
          <w:b/>
          <w:sz w:val="28"/>
          <w:szCs w:val="28"/>
        </w:rPr>
        <w:lastRenderedPageBreak/>
        <w:t>К4 - Компетенције за комуникацију и сарадњу</w:t>
      </w:r>
    </w:p>
    <w:p w:rsidR="008E32D8" w:rsidRDefault="008E32D8" w:rsidP="008E32D8">
      <w:pPr>
        <w:jc w:val="both"/>
        <w:rPr>
          <w:color w:val="244061"/>
        </w:rPr>
      </w:pPr>
    </w:p>
    <w:tbl>
      <w:tblPr>
        <w:tblW w:w="9106" w:type="dxa"/>
        <w:tblInd w:w="250" w:type="dxa"/>
        <w:shd w:val="clear" w:color="auto" w:fill="FFFFFF"/>
        <w:tblLook w:val="04A0"/>
      </w:tblPr>
      <w:tblGrid>
        <w:gridCol w:w="567"/>
        <w:gridCol w:w="7938"/>
        <w:gridCol w:w="601"/>
      </w:tblGrid>
      <w:tr w:rsidR="00771B43" w:rsidRPr="00256592" w:rsidTr="00AE0932">
        <w:trPr>
          <w:trHeight w:val="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1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 xml:space="preserve">Радо размењујем идеје, наставне материјале и опрему са колегама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71B43" w:rsidRPr="00256592" w:rsidTr="00AE0932">
        <w:trPr>
          <w:trHeight w:val="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2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Са родитељима градим атмосферу међусобног поверења, укључујући их у различите активности у школи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3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Планирам и осмишљавам садржаје сарадње са установама и институцијама из окружења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4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 xml:space="preserve">Ученике, родитеље/старатеље, колеге, локалну заједница од значаја за образовно-васпитни рад користим као ресурс за планирање и реализацију наставних и ваннаставних активности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5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Иницирам и прихватам иницијативу различитих партнера који могу да допринесу напредовању школе и ученика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 комуникацији са партнерима руководим се правилима успешне комуникације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7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Редовно информишем заинтересоване партнере о активностима школе које могу унапредити сарадњу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8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Познајем различите облике и садржаје сарадње са различитим партнерима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B43" w:rsidRPr="00256592" w:rsidTr="00AE0932">
        <w:trPr>
          <w:trHeight w:val="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E32D8" w:rsidRPr="00256592" w:rsidRDefault="008E32D8" w:rsidP="00E31B29">
            <w:pPr>
              <w:spacing w:after="200" w:line="276" w:lineRule="auto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9</w:t>
            </w:r>
            <w:r w:rsidR="00C7235C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2D8" w:rsidRPr="00256592" w:rsidRDefault="008E32D8" w:rsidP="004C4C2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56592">
              <w:rPr>
                <w:sz w:val="22"/>
                <w:szCs w:val="22"/>
              </w:rPr>
              <w:t>Учествујем у раду тимова и стручних тела у школи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32D8" w:rsidRPr="00256592" w:rsidRDefault="008E32D8" w:rsidP="00995C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235C" w:rsidRPr="00256592" w:rsidTr="00AE0932">
        <w:trPr>
          <w:trHeight w:val="3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235C" w:rsidRPr="00256592" w:rsidRDefault="00C7235C" w:rsidP="00C7235C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56592">
              <w:rPr>
                <w:b/>
                <w:sz w:val="22"/>
                <w:szCs w:val="22"/>
              </w:rPr>
              <w:t> Просечно за К4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235C" w:rsidRPr="00256592" w:rsidRDefault="00C7235C" w:rsidP="005C019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32D8" w:rsidRDefault="008E32D8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26660F" w:rsidRDefault="0026660F" w:rsidP="008E32D8">
      <w:pPr>
        <w:jc w:val="both"/>
        <w:rPr>
          <w:color w:val="244061"/>
        </w:rPr>
      </w:pPr>
    </w:p>
    <w:p w:rsidR="008E32D8" w:rsidRDefault="008E32D8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Default="00ED496F" w:rsidP="008E32D8">
      <w:pPr>
        <w:jc w:val="both"/>
        <w:rPr>
          <w:color w:val="244061"/>
        </w:rPr>
      </w:pPr>
    </w:p>
    <w:p w:rsidR="00ED496F" w:rsidRPr="008E32D8" w:rsidRDefault="00ED496F" w:rsidP="008E32D8">
      <w:pPr>
        <w:jc w:val="both"/>
        <w:rPr>
          <w:color w:val="244061"/>
        </w:rPr>
      </w:pPr>
    </w:p>
    <w:p w:rsidR="00256592" w:rsidRPr="00256592" w:rsidRDefault="00256592" w:rsidP="00256592">
      <w:pPr>
        <w:rPr>
          <w:b/>
          <w:noProof/>
          <w:color w:val="244061"/>
        </w:rPr>
      </w:pPr>
    </w:p>
    <w:p w:rsidR="00DC7D4F" w:rsidRDefault="00DC7D4F" w:rsidP="00256592">
      <w:pPr>
        <w:jc w:val="center"/>
        <w:rPr>
          <w:b/>
          <w:i/>
          <w:sz w:val="28"/>
          <w:szCs w:val="28"/>
        </w:rPr>
      </w:pPr>
    </w:p>
    <w:p w:rsidR="00DC7D4F" w:rsidRPr="00DC7D4F" w:rsidRDefault="00DC7D4F" w:rsidP="00DC7D4F">
      <w:pPr>
        <w:pStyle w:val="Heading1"/>
        <w:rPr>
          <w:sz w:val="28"/>
        </w:rPr>
      </w:pPr>
      <w:bookmarkStart w:id="6" w:name="_Toc412188051"/>
      <w:r w:rsidRPr="00256592">
        <w:lastRenderedPageBreak/>
        <w:t>СПОЉАШЊА ПРОЦЕНА ЕФЕКАТА РАДА</w:t>
      </w:r>
      <w:bookmarkEnd w:id="6"/>
    </w:p>
    <w:p w:rsidR="00DC7D4F" w:rsidRDefault="00DC7D4F" w:rsidP="00DC7D4F">
      <w:pPr>
        <w:rPr>
          <w:sz w:val="28"/>
          <w:szCs w:val="28"/>
        </w:rPr>
      </w:pPr>
    </w:p>
    <w:p w:rsidR="00DC7D4F" w:rsidRPr="006939D3" w:rsidRDefault="00DC7D4F" w:rsidP="00DC7D4F">
      <w:r w:rsidRPr="006939D3">
        <w:rPr>
          <w:bCs/>
          <w:noProof/>
        </w:rPr>
        <w:t>Представља извештај лица која врше евалуацију вашег часа</w:t>
      </w:r>
    </w:p>
    <w:p w:rsidR="00DC7D4F" w:rsidRDefault="00DC7D4F" w:rsidP="00DC7D4F">
      <w:pPr>
        <w:rPr>
          <w:sz w:val="28"/>
          <w:szCs w:val="28"/>
        </w:rPr>
      </w:pPr>
    </w:p>
    <w:p w:rsidR="00DC7D4F" w:rsidRDefault="00DC7D4F" w:rsidP="00DC7D4F">
      <w:pPr>
        <w:rPr>
          <w:sz w:val="28"/>
          <w:szCs w:val="28"/>
        </w:rPr>
      </w:pPr>
    </w:p>
    <w:p w:rsidR="00DC7D4F" w:rsidRDefault="00DC7D4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26660F" w:rsidRDefault="0026660F" w:rsidP="00DC7D4F">
      <w:pPr>
        <w:rPr>
          <w:sz w:val="28"/>
          <w:szCs w:val="28"/>
        </w:rPr>
      </w:pPr>
    </w:p>
    <w:p w:rsidR="00ED496F" w:rsidRDefault="00ED496F" w:rsidP="00DC7D4F">
      <w:pPr>
        <w:rPr>
          <w:sz w:val="28"/>
          <w:szCs w:val="28"/>
        </w:rPr>
      </w:pPr>
    </w:p>
    <w:p w:rsidR="00ED496F" w:rsidRDefault="00ED496F" w:rsidP="00DC7D4F">
      <w:pPr>
        <w:rPr>
          <w:sz w:val="28"/>
          <w:szCs w:val="28"/>
        </w:rPr>
      </w:pPr>
    </w:p>
    <w:p w:rsidR="00DC7D4F" w:rsidRDefault="00DC7D4F" w:rsidP="00DC7D4F">
      <w:pPr>
        <w:pStyle w:val="Heading1"/>
      </w:pPr>
      <w:bookmarkStart w:id="7" w:name="_Toc412188052"/>
      <w:r>
        <w:lastRenderedPageBreak/>
        <w:t>ПРИЛОЗИ</w:t>
      </w:r>
      <w:bookmarkEnd w:id="7"/>
    </w:p>
    <w:p w:rsidR="00DC7D4F" w:rsidRPr="00DC7D4F" w:rsidRDefault="00DC7D4F" w:rsidP="00DC7D4F"/>
    <w:p w:rsidR="00DC7D4F" w:rsidRPr="006939D3" w:rsidRDefault="00DC7D4F" w:rsidP="00DC7D4F">
      <w:pPr>
        <w:autoSpaceDE w:val="0"/>
        <w:autoSpaceDN w:val="0"/>
        <w:adjustRightInd w:val="0"/>
        <w:rPr>
          <w:bCs/>
          <w:noProof/>
          <w:u w:val="single"/>
          <w:lang w:val="sr-Cyrl-CS"/>
        </w:rPr>
      </w:pPr>
      <w:r w:rsidRPr="006939D3">
        <w:rPr>
          <w:bCs/>
          <w:noProof/>
          <w:u w:val="single"/>
          <w:lang w:val="sr-Cyrl-CS"/>
        </w:rPr>
        <w:t>К</w:t>
      </w:r>
      <w:r w:rsidRPr="006939D3">
        <w:rPr>
          <w:bCs/>
          <w:noProof/>
          <w:u w:val="single"/>
        </w:rPr>
        <w:t>ако се бирају прилози за портфолио</w:t>
      </w:r>
      <w:r w:rsidRPr="006939D3">
        <w:rPr>
          <w:bCs/>
          <w:noProof/>
          <w:u w:val="single"/>
          <w:lang w:val="sr-Cyrl-CS"/>
        </w:rPr>
        <w:t>:</w:t>
      </w:r>
    </w:p>
    <w:p w:rsidR="00DC7D4F" w:rsidRPr="006939D3" w:rsidRDefault="00DC7D4F" w:rsidP="00DC7D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>примери добре праксе,</w:t>
      </w:r>
    </w:p>
    <w:p w:rsidR="00DC7D4F" w:rsidRPr="006939D3" w:rsidRDefault="00DC7D4F" w:rsidP="00DC7D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 “инцидентне” ситуације, </w:t>
      </w:r>
    </w:p>
    <w:p w:rsidR="00DC7D4F" w:rsidRPr="006939D3" w:rsidRDefault="00DC7D4F" w:rsidP="00DC7D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сналажење у специфичним педагошким ситуацијама, </w:t>
      </w:r>
    </w:p>
    <w:p w:rsidR="00DC7D4F" w:rsidRPr="006939D3" w:rsidRDefault="00DC7D4F" w:rsidP="00DC7D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>„учење на грешкама“ (погрешан избор методе, неусклађеност поступања),</w:t>
      </w:r>
    </w:p>
    <w:p w:rsidR="00DC7D4F" w:rsidRPr="006939D3" w:rsidRDefault="00DC7D4F" w:rsidP="00DC7D4F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>Није потребно да се укључе сви расположиви материјали;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 Унесите оне материјале који на најбољи начин илуструју, приказују,</w:t>
      </w:r>
      <w:r w:rsidRPr="006939D3">
        <w:rPr>
          <w:bCs/>
          <w:noProof/>
          <w:lang w:val="sr-Latn-CS"/>
        </w:rPr>
        <w:t xml:space="preserve"> </w:t>
      </w:r>
      <w:r w:rsidRPr="006939D3">
        <w:rPr>
          <w:bCs/>
          <w:noProof/>
          <w:lang w:val="sr-Cyrl-CS"/>
        </w:rPr>
        <w:t>поткрепљују  оно што сте навели;</w:t>
      </w:r>
    </w:p>
    <w:p w:rsidR="00DC7D4F" w:rsidRPr="006939D3" w:rsidRDefault="00DC7D4F" w:rsidP="00DC7D4F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 </w:t>
      </w:r>
      <w:r w:rsidRPr="006939D3">
        <w:rPr>
          <w:bCs/>
          <w:noProof/>
          <w:lang w:val="sr-Latn-CS"/>
        </w:rPr>
        <w:t>T</w:t>
      </w:r>
      <w:r w:rsidRPr="006939D3">
        <w:rPr>
          <w:bCs/>
          <w:noProof/>
          <w:lang w:val="sr-Cyrl-CS"/>
        </w:rPr>
        <w:t>реба да илуструју ваш развој и напредовање, вашу  личну професионалну филозофију;</w:t>
      </w:r>
    </w:p>
    <w:p w:rsidR="00DC7D4F" w:rsidRPr="006939D3" w:rsidRDefault="00DC7D4F" w:rsidP="00DC7D4F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 </w:t>
      </w:r>
      <w:r w:rsidRPr="006939D3">
        <w:rPr>
          <w:bCs/>
          <w:noProof/>
          <w:lang w:val="sr-Latn-CS"/>
        </w:rPr>
        <w:t>T</w:t>
      </w:r>
      <w:r w:rsidRPr="006939D3">
        <w:rPr>
          <w:bCs/>
          <w:noProof/>
          <w:lang w:val="sr-Cyrl-CS"/>
        </w:rPr>
        <w:t xml:space="preserve">реба да </w:t>
      </w:r>
      <w:r w:rsidRPr="006939D3">
        <w:rPr>
          <w:bCs/>
          <w:noProof/>
        </w:rPr>
        <w:t xml:space="preserve">их </w:t>
      </w:r>
      <w:r w:rsidRPr="006939D3">
        <w:rPr>
          <w:bCs/>
          <w:noProof/>
          <w:lang w:val="sr-Cyrl-CS"/>
        </w:rPr>
        <w:t xml:space="preserve">прати писана рефлексија, промишљање  у односу на то о чему је реч,  у вези са  приложеним  материјалом; </w:t>
      </w:r>
    </w:p>
    <w:p w:rsidR="00DC7D4F" w:rsidRPr="006939D3" w:rsidRDefault="00DC7D4F" w:rsidP="00DC7D4F">
      <w:pPr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sr-Cyrl-CS"/>
        </w:rPr>
        <w:t xml:space="preserve"> Коме је намењен порфолио, ко ће се са њим упознати, ко ће га читати</w:t>
      </w:r>
      <w:r w:rsidRPr="006939D3">
        <w:rPr>
          <w:bCs/>
          <w:noProof/>
          <w:lang w:val="sr-Latn-CS"/>
        </w:rPr>
        <w:t xml:space="preserve"> </w:t>
      </w:r>
      <w:r w:rsidRPr="006939D3">
        <w:rPr>
          <w:bCs/>
          <w:noProof/>
          <w:lang w:val="sr-Cyrl-CS"/>
        </w:rPr>
        <w:t>(шта је важно, суштинско да сазна о вама, која врста доказа је релевантна)</w:t>
      </w:r>
      <w:r w:rsidRPr="006939D3">
        <w:rPr>
          <w:bCs/>
          <w:noProof/>
        </w:rPr>
        <w:t xml:space="preserve"> </w:t>
      </w:r>
    </w:p>
    <w:p w:rsidR="00DC7D4F" w:rsidRPr="006939D3" w:rsidRDefault="00DC7D4F" w:rsidP="00DC7D4F">
      <w:pPr>
        <w:autoSpaceDE w:val="0"/>
        <w:autoSpaceDN w:val="0"/>
        <w:adjustRightInd w:val="0"/>
        <w:rPr>
          <w:bCs/>
          <w:noProof/>
          <w:u w:val="single"/>
        </w:rPr>
      </w:pPr>
      <w:r w:rsidRPr="006939D3">
        <w:rPr>
          <w:bCs/>
          <w:noProof/>
          <w:u w:val="single"/>
        </w:rPr>
        <w:t>Шта могу бити прилози: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планови активности, припреме за час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ученички радови, продукти деце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анализе рада одељења/групе и појединаца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примери вредновања радова деце, односно ученика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резултати тестова ученика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примери  анкета, тестова, упитника, њихова анализа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примери писане повратне информације ученицима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 xml:space="preserve">анкете и анализе одговора  деце, ученика, родитеља, колега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прикази стручних радова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дневнички записи, повремене белешке и коментари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идеје за наредно планирање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препоруке и савети колега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фотографије, снимци, аудио-записи  са коментарима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лични план професионалног развоја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Cs/>
          <w:noProof/>
        </w:rPr>
      </w:pPr>
      <w:r w:rsidRPr="006939D3">
        <w:rPr>
          <w:bCs/>
          <w:noProof/>
          <w:lang w:val="ru-RU"/>
        </w:rPr>
        <w:t>записници, белешке колега, директора, стручних сарадника и других који су присуствовали активностима/часу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autoSpaceDE w:val="0"/>
        <w:autoSpaceDN w:val="0"/>
        <w:adjustRightInd w:val="0"/>
        <w:rPr>
          <w:bCs/>
          <w:noProof/>
        </w:rPr>
      </w:pPr>
      <w:r w:rsidRPr="006939D3">
        <w:rPr>
          <w:bCs/>
          <w:noProof/>
          <w:lang w:val="ru-RU"/>
        </w:rPr>
        <w:t>сопствене рефлексије у вези са прилозима</w:t>
      </w:r>
    </w:p>
    <w:p w:rsidR="00DC7D4F" w:rsidRPr="006939D3" w:rsidRDefault="00DC7D4F" w:rsidP="00DC7D4F">
      <w:pPr>
        <w:autoSpaceDE w:val="0"/>
        <w:autoSpaceDN w:val="0"/>
        <w:adjustRightInd w:val="0"/>
        <w:rPr>
          <w:bCs/>
          <w:noProof/>
        </w:rPr>
      </w:pPr>
    </w:p>
    <w:p w:rsidR="00DC7D4F" w:rsidRPr="006939D3" w:rsidRDefault="00DC7D4F" w:rsidP="00DC7D4F">
      <w:pPr>
        <w:autoSpaceDE w:val="0"/>
        <w:autoSpaceDN w:val="0"/>
        <w:adjustRightInd w:val="0"/>
        <w:rPr>
          <w:bCs/>
          <w:noProof/>
        </w:rPr>
      </w:pPr>
      <w:r w:rsidRPr="006939D3">
        <w:rPr>
          <w:bCs/>
          <w:noProof/>
          <w:lang w:val="sr-Cyrl-CS"/>
        </w:rPr>
        <w:t>„Због чега бирам овај рад/материјал, шта он илуструје, да ли показује  да ме води ка постављеном, жељеном циљу?“</w:t>
      </w:r>
      <w:r w:rsidRPr="006939D3">
        <w:rPr>
          <w:bCs/>
          <w:noProof/>
          <w:lang w:val="sr-Latn-CS"/>
        </w:rPr>
        <w:t xml:space="preserve"> </w:t>
      </w:r>
    </w:p>
    <w:p w:rsidR="00DC7D4F" w:rsidRPr="006939D3" w:rsidRDefault="00DC7D4F" w:rsidP="00DC7D4F">
      <w:pPr>
        <w:autoSpaceDE w:val="0"/>
        <w:autoSpaceDN w:val="0"/>
        <w:adjustRightInd w:val="0"/>
        <w:jc w:val="center"/>
        <w:rPr>
          <w:bCs/>
          <w:noProof/>
        </w:rPr>
      </w:pPr>
    </w:p>
    <w:p w:rsidR="00DC7D4F" w:rsidRPr="006939D3" w:rsidRDefault="00DC7D4F" w:rsidP="00DC7D4F">
      <w:pPr>
        <w:autoSpaceDE w:val="0"/>
        <w:autoSpaceDN w:val="0"/>
        <w:adjustRightInd w:val="0"/>
        <w:jc w:val="center"/>
        <w:rPr>
          <w:bCs/>
          <w:noProof/>
          <w:lang w:val="sr-Cyrl-CS"/>
        </w:rPr>
      </w:pPr>
    </w:p>
    <w:p w:rsidR="00256592" w:rsidRPr="006939D3" w:rsidRDefault="00256592" w:rsidP="00B5009E"/>
    <w:p w:rsidR="00AE5E83" w:rsidRPr="006939D3" w:rsidRDefault="00AE5E83" w:rsidP="00AE5E83"/>
    <w:p w:rsidR="00AE5E83" w:rsidRPr="006939D3" w:rsidRDefault="00AE5E83" w:rsidP="00AE5E83"/>
    <w:p w:rsidR="00AE5E83" w:rsidRPr="00D17A00" w:rsidRDefault="00AE5E83" w:rsidP="00AE5E83"/>
    <w:p w:rsidR="00ED496F" w:rsidRPr="00D17A00" w:rsidRDefault="00ED496F" w:rsidP="00AE5E83"/>
    <w:p w:rsidR="00ED496F" w:rsidRPr="00D17A00" w:rsidRDefault="00ED496F" w:rsidP="00AE5E83"/>
    <w:p w:rsidR="00ED496F" w:rsidRPr="00D17A00" w:rsidRDefault="00ED496F" w:rsidP="00AE5E83"/>
    <w:p w:rsidR="00B5009E" w:rsidRPr="00D17A00" w:rsidRDefault="00B5009E" w:rsidP="00AE5E83"/>
    <w:p w:rsidR="00B5009E" w:rsidRPr="00D17A00" w:rsidRDefault="00B5009E" w:rsidP="00AE5E83"/>
    <w:p w:rsidR="00B5009E" w:rsidRDefault="00B5009E" w:rsidP="00AE5E83"/>
    <w:p w:rsidR="00B5009E" w:rsidRDefault="00B5009E" w:rsidP="00AE5E83"/>
    <w:p w:rsidR="00B5009E" w:rsidRPr="00B5009E" w:rsidRDefault="00B5009E" w:rsidP="00AE5E83"/>
    <w:p w:rsidR="00AE5E83" w:rsidRDefault="00AE5E83" w:rsidP="00AE5E83"/>
    <w:p w:rsidR="00AE5E83" w:rsidRPr="00B5009E" w:rsidRDefault="00B5009E" w:rsidP="00B5009E">
      <w:pPr>
        <w:pStyle w:val="Heading1"/>
      </w:pPr>
      <w:bookmarkStart w:id="8" w:name="_Toc412188053"/>
      <w:r w:rsidRPr="00B5009E">
        <w:lastRenderedPageBreak/>
        <w:t>ПОДСЕТНИК</w:t>
      </w:r>
      <w:bookmarkEnd w:id="8"/>
    </w:p>
    <w:p w:rsidR="00B5009E" w:rsidRPr="00B5009E" w:rsidRDefault="00B5009E" w:rsidP="00AE5E83"/>
    <w:p w:rsidR="00AE5E83" w:rsidRPr="00AE5E83" w:rsidRDefault="00AE5E83" w:rsidP="00AE5E83">
      <w:pPr>
        <w:rPr>
          <w:lang w:val="sr-Latn-CS"/>
        </w:rPr>
      </w:pPr>
      <w:r w:rsidRPr="00AE5E83">
        <w:rPr>
          <w:b/>
          <w:bCs/>
        </w:rPr>
        <w:t>ОБЛИЦИ СТАЛНОГ СТРУЧНОГ УСАВРШАВАЊА У УСТАНОВИ</w:t>
      </w:r>
    </w:p>
    <w:p w:rsidR="00AE5E83" w:rsidRPr="00AE5E83" w:rsidRDefault="00AE5E83" w:rsidP="00AE5E83"/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 xml:space="preserve">извођење угледних часова, односно активности са дискусијом и анализом </w:t>
      </w:r>
    </w:p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>излагање на састанцима стручних органа и тела које се односе на савладан програм СУ или други облик стручног усавршавања ван установе,</w:t>
      </w:r>
    </w:p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 xml:space="preserve"> приказ књиге, приручника, дидактичког материјала,стручног чланка, различите врсте истраживања, резултати праћења развоја детета и ученика</w:t>
      </w:r>
    </w:p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 xml:space="preserve"> студијско путовање и стручна посета са обавезном дискусијом и анализом </w:t>
      </w:r>
    </w:p>
    <w:p w:rsidR="00AE5E83" w:rsidRPr="00AE5E83" w:rsidRDefault="00AE5E83" w:rsidP="00AE5E83">
      <w:pPr>
        <w:numPr>
          <w:ilvl w:val="0"/>
          <w:numId w:val="5"/>
        </w:numPr>
        <w:jc w:val="both"/>
      </w:pPr>
      <w:r w:rsidRPr="00AE5E83">
        <w:t xml:space="preserve">истраживања(научна,акциона), </w:t>
      </w:r>
    </w:p>
    <w:p w:rsidR="00AE5E83" w:rsidRPr="00AE5E83" w:rsidRDefault="00AE5E83" w:rsidP="00AE5E83">
      <w:pPr>
        <w:numPr>
          <w:ilvl w:val="0"/>
          <w:numId w:val="5"/>
        </w:numPr>
        <w:jc w:val="both"/>
      </w:pPr>
      <w:r w:rsidRPr="00AE5E83">
        <w:t>пројекати образовно-васпитног карактера,</w:t>
      </w:r>
    </w:p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>програм од националног значаја у установи,</w:t>
      </w:r>
    </w:p>
    <w:p w:rsidR="00AE5E83" w:rsidRPr="00AE5E83" w:rsidRDefault="00AE5E83" w:rsidP="00AE5E83">
      <w:pPr>
        <w:numPr>
          <w:ilvl w:val="0"/>
          <w:numId w:val="5"/>
        </w:numPr>
        <w:jc w:val="both"/>
      </w:pPr>
      <w:r w:rsidRPr="00AE5E83">
        <w:t>програм  огледа,модел центра,</w:t>
      </w:r>
    </w:p>
    <w:p w:rsidR="00AE5E83" w:rsidRPr="00AE5E83" w:rsidRDefault="00AE5E83" w:rsidP="00AE5E83">
      <w:pPr>
        <w:numPr>
          <w:ilvl w:val="0"/>
          <w:numId w:val="5"/>
        </w:numPr>
        <w:jc w:val="both"/>
        <w:rPr>
          <w:lang w:val="ru-RU"/>
        </w:rPr>
      </w:pPr>
      <w:r w:rsidRPr="00AE5E83">
        <w:rPr>
          <w:lang w:val="ru-RU"/>
        </w:rPr>
        <w:t>облик стручног усавршавања који је припремљен и остварен у установи у складу са потребама запослених</w:t>
      </w:r>
    </w:p>
    <w:p w:rsidR="00AE5E83" w:rsidRDefault="00AE5E83" w:rsidP="00AE5E83"/>
    <w:p w:rsidR="00AE5E83" w:rsidRPr="00AE5E83" w:rsidRDefault="00AE5E83" w:rsidP="00AE5E83">
      <w:r w:rsidRPr="00AE5E83">
        <w:rPr>
          <w:b/>
          <w:bCs/>
        </w:rPr>
        <w:t xml:space="preserve">ОБЛИЦИ СТАЛНОГ СТРУЧНОГ УСАВРШАВАЊА </w:t>
      </w:r>
      <w:r>
        <w:rPr>
          <w:b/>
          <w:bCs/>
        </w:rPr>
        <w:t xml:space="preserve">ВАН </w:t>
      </w:r>
      <w:r w:rsidRPr="00AE5E83">
        <w:rPr>
          <w:b/>
          <w:bCs/>
        </w:rPr>
        <w:t>УСТАНОВ</w:t>
      </w:r>
      <w:r>
        <w:rPr>
          <w:b/>
          <w:bCs/>
        </w:rPr>
        <w:t>Е</w:t>
      </w:r>
    </w:p>
    <w:p w:rsidR="00AE5E83" w:rsidRPr="00AE5E83" w:rsidRDefault="00AE5E83" w:rsidP="00AE5E83"/>
    <w:p w:rsidR="00AE5E83" w:rsidRPr="00AE5E83" w:rsidRDefault="00AE5E83" w:rsidP="00AE5E83">
      <w:pPr>
        <w:numPr>
          <w:ilvl w:val="0"/>
          <w:numId w:val="6"/>
        </w:numPr>
        <w:jc w:val="both"/>
        <w:rPr>
          <w:b/>
        </w:rPr>
      </w:pPr>
      <w:r w:rsidRPr="00AE5E83">
        <w:rPr>
          <w:b/>
          <w:lang w:val="ru-RU"/>
        </w:rPr>
        <w:t>Програми сталног стручног усавршавања (обуке) – домаћи или међународни</w:t>
      </w:r>
    </w:p>
    <w:p w:rsidR="00AE5E83" w:rsidRPr="00AE5E83" w:rsidRDefault="00AE5E83" w:rsidP="00AE5E83">
      <w:pPr>
        <w:numPr>
          <w:ilvl w:val="0"/>
          <w:numId w:val="6"/>
        </w:numPr>
        <w:jc w:val="both"/>
        <w:rPr>
          <w:b/>
        </w:rPr>
      </w:pPr>
      <w:r w:rsidRPr="00AE5E83">
        <w:rPr>
          <w:b/>
          <w:lang w:val="ru-RU"/>
        </w:rPr>
        <w:t>Акредитовани програми високошколских установа као облик целоживотног учења</w:t>
      </w:r>
    </w:p>
    <w:p w:rsidR="00AE5E83" w:rsidRPr="00AE5E83" w:rsidRDefault="00AE5E83" w:rsidP="00AE5E83">
      <w:pPr>
        <w:numPr>
          <w:ilvl w:val="0"/>
          <w:numId w:val="6"/>
        </w:numPr>
        <w:jc w:val="both"/>
      </w:pPr>
      <w:r w:rsidRPr="00AE5E83">
        <w:rPr>
          <w:b/>
          <w:u w:val="single"/>
        </w:rPr>
        <w:t>Стручни скупови</w:t>
      </w:r>
      <w:r w:rsidRPr="00AE5E83">
        <w:t xml:space="preserve"> : 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Конгрес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Сабор, сусрети и дани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Конференција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Симпозијум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Округли сто</w:t>
      </w:r>
    </w:p>
    <w:p w:rsidR="00AE5E83" w:rsidRPr="00AE5E83" w:rsidRDefault="00AE5E83" w:rsidP="00AE5E83">
      <w:pPr>
        <w:numPr>
          <w:ilvl w:val="0"/>
          <w:numId w:val="7"/>
        </w:numPr>
        <w:jc w:val="both"/>
      </w:pPr>
      <w:r w:rsidRPr="00AE5E83">
        <w:t>Трибина</w:t>
      </w:r>
    </w:p>
    <w:p w:rsidR="00AE5E83" w:rsidRPr="00AE5E83" w:rsidRDefault="00AE5E83" w:rsidP="00AE5E83">
      <w:pPr>
        <w:numPr>
          <w:ilvl w:val="0"/>
          <w:numId w:val="6"/>
        </w:numPr>
        <w:jc w:val="both"/>
        <w:rPr>
          <w:b/>
        </w:rPr>
      </w:pPr>
      <w:r w:rsidRPr="00AE5E83">
        <w:rPr>
          <w:b/>
          <w:lang w:val="ru-RU"/>
        </w:rPr>
        <w:t>Л</w:t>
      </w:r>
      <w:r w:rsidRPr="00AE5E83">
        <w:rPr>
          <w:b/>
        </w:rPr>
        <w:t>етње и зимске школе</w:t>
      </w:r>
    </w:p>
    <w:p w:rsidR="00AE5E83" w:rsidRPr="00AE5E83" w:rsidRDefault="00AE5E83" w:rsidP="00AE5E83">
      <w:pPr>
        <w:numPr>
          <w:ilvl w:val="0"/>
          <w:numId w:val="6"/>
        </w:numPr>
        <w:jc w:val="both"/>
        <w:rPr>
          <w:b/>
        </w:rPr>
      </w:pPr>
      <w:r w:rsidRPr="00AE5E83">
        <w:rPr>
          <w:b/>
          <w:lang w:val="ru-RU"/>
        </w:rPr>
        <w:t>С</w:t>
      </w:r>
      <w:r w:rsidRPr="00AE5E83">
        <w:rPr>
          <w:b/>
        </w:rPr>
        <w:t>тручна и студијска путовања</w:t>
      </w:r>
    </w:p>
    <w:p w:rsidR="00AE5E83" w:rsidRPr="00AE5E83" w:rsidRDefault="00AE5E83" w:rsidP="00AE5E83">
      <w:pPr>
        <w:ind w:left="60"/>
        <w:rPr>
          <w:b/>
        </w:rPr>
      </w:pPr>
    </w:p>
    <w:p w:rsidR="00AE5E83" w:rsidRPr="00AE5E83" w:rsidRDefault="00AE5E83" w:rsidP="00AE5E83"/>
    <w:p w:rsidR="00AE5E83" w:rsidRDefault="00AE5E83" w:rsidP="00AE5E83">
      <w:pPr>
        <w:rPr>
          <w:b/>
        </w:rPr>
      </w:pPr>
      <w:r w:rsidRPr="00AE5E83">
        <w:rPr>
          <w:b/>
        </w:rPr>
        <w:t xml:space="preserve">ЗНАЊА И ВЕШТИНЕ потребне </w:t>
      </w:r>
      <w:r w:rsidR="00ED496F">
        <w:rPr>
          <w:b/>
        </w:rPr>
        <w:t>з</w:t>
      </w:r>
      <w:r w:rsidRPr="00AE5E83">
        <w:rPr>
          <w:b/>
        </w:rPr>
        <w:t>а рад у образовно- васпитној установи</w:t>
      </w:r>
    </w:p>
    <w:p w:rsidR="00513F02" w:rsidRPr="00AE5E83" w:rsidRDefault="00513F02" w:rsidP="00AE5E83">
      <w:pPr>
        <w:rPr>
          <w:b/>
        </w:rPr>
      </w:pPr>
    </w:p>
    <w:p w:rsidR="00AE5E83" w:rsidRPr="00AE5E83" w:rsidRDefault="00AE5E83" w:rsidP="00AE5E83">
      <w:pPr>
        <w:rPr>
          <w:b/>
          <w:u w:val="single"/>
        </w:rPr>
      </w:pPr>
      <w:r w:rsidRPr="00AE5E83">
        <w:rPr>
          <w:b/>
          <w:u w:val="single"/>
        </w:rPr>
        <w:t>Знања: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Уже стручна знања из области ( развој говора, математички појмови итд.)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Из педагогије и психологије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различитим методама, техникама и активностима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развојним карактеристикама деце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техникама учења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основама програма васпитно-образовно</w:t>
      </w:r>
      <w:r w:rsidR="00ED496F">
        <w:t>г</w:t>
      </w:r>
      <w:r w:rsidRPr="00AE5E83">
        <w:t xml:space="preserve"> рада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планирању и евидентирању рада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техникама евалуације и самоевалуације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О начинима сарадње са породицом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Информатике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Страни језик</w:t>
      </w:r>
    </w:p>
    <w:p w:rsidR="00AE5E83" w:rsidRPr="00AE5E83" w:rsidRDefault="00AE5E83" w:rsidP="00AE5E83">
      <w:pPr>
        <w:numPr>
          <w:ilvl w:val="0"/>
          <w:numId w:val="8"/>
        </w:numPr>
        <w:jc w:val="both"/>
      </w:pPr>
      <w:r w:rsidRPr="00AE5E83">
        <w:t>Познавање закона, прописа, правних аката, процедура</w:t>
      </w:r>
    </w:p>
    <w:p w:rsidR="00AE5E83" w:rsidRPr="00792548" w:rsidRDefault="00AE5E83" w:rsidP="00AE5E83">
      <w:pPr>
        <w:numPr>
          <w:ilvl w:val="0"/>
          <w:numId w:val="8"/>
        </w:numPr>
        <w:jc w:val="both"/>
      </w:pPr>
      <w:r w:rsidRPr="00AE5E83">
        <w:t>...</w:t>
      </w:r>
    </w:p>
    <w:p w:rsidR="00AE5E83" w:rsidRDefault="00AE5E83" w:rsidP="00AE5E83"/>
    <w:p w:rsidR="00D17A00" w:rsidRPr="00D17A00" w:rsidRDefault="00D17A00" w:rsidP="00AE5E83"/>
    <w:p w:rsidR="00AE5E83" w:rsidRPr="00AE5E83" w:rsidRDefault="00AE5E83" w:rsidP="00AE5E83"/>
    <w:p w:rsidR="00AE5E83" w:rsidRPr="00AE5E83" w:rsidRDefault="00AE5E83" w:rsidP="00AE5E83">
      <w:pPr>
        <w:rPr>
          <w:b/>
          <w:u w:val="single"/>
        </w:rPr>
      </w:pPr>
      <w:r w:rsidRPr="00AE5E83">
        <w:lastRenderedPageBreak/>
        <w:t xml:space="preserve">     </w:t>
      </w:r>
      <w:r w:rsidRPr="00AE5E83">
        <w:rPr>
          <w:b/>
          <w:u w:val="single"/>
        </w:rPr>
        <w:t>Вештине:</w:t>
      </w:r>
    </w:p>
    <w:p w:rsidR="00AE5E83" w:rsidRPr="00AE5E83" w:rsidRDefault="00AE5E83" w:rsidP="00AE5E83">
      <w:pPr>
        <w:rPr>
          <w:b/>
          <w:u w:val="single"/>
        </w:rPr>
      </w:pPr>
    </w:p>
    <w:p w:rsidR="00AE5E83" w:rsidRPr="00AE5E83" w:rsidRDefault="00AE5E83" w:rsidP="00AE5E83">
      <w:pPr>
        <w:numPr>
          <w:ilvl w:val="0"/>
          <w:numId w:val="9"/>
        </w:numPr>
        <w:jc w:val="both"/>
        <w:rPr>
          <w:b/>
          <w:u w:val="single"/>
        </w:rPr>
      </w:pPr>
      <w:r w:rsidRPr="00AE5E83">
        <w:t>Тимски рад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Комуникацијске вештине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Активно слушање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Индивидуалног, групног,фронталног и рада у паровима са децом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Израде средстава и других материјала за рад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 xml:space="preserve">Организације  разних активности – </w:t>
      </w:r>
      <w:r w:rsidRPr="00E95358">
        <w:t>шта, како, кога позвати;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Конструктивно решавање конфликата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Коришћење разних техника (нпр.ликовних) у раду са децом – шта, који материјали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Преношење знања деци (подучавање)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Самоевалуација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Изражавање – вербално, невербално (пантомима, глума)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Моторичке, ликовне /музичке вештине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Отвореност ка новом, односно за ново – за себе, за друге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Емпатија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Покретање, иниц</w:t>
      </w:r>
      <w:r w:rsidR="00792548">
        <w:t>и</w:t>
      </w:r>
      <w:r w:rsidRPr="00AE5E83">
        <w:t>рање и вођења различитих активности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Сарадња са осталим учесницима и сарадницима у образовно-васпитном процесу</w:t>
      </w:r>
    </w:p>
    <w:p w:rsidR="00AE5E83" w:rsidRPr="00AE5E83" w:rsidRDefault="00AE5E83" w:rsidP="00AE5E83">
      <w:pPr>
        <w:numPr>
          <w:ilvl w:val="0"/>
          <w:numId w:val="9"/>
        </w:numPr>
        <w:jc w:val="both"/>
      </w:pPr>
      <w:r w:rsidRPr="00AE5E83">
        <w:t>...</w:t>
      </w:r>
    </w:p>
    <w:p w:rsidR="00AE5E83" w:rsidRPr="00AE5E83" w:rsidRDefault="00AE5E83" w:rsidP="00AE5E83"/>
    <w:p w:rsidR="00AE5E83" w:rsidRPr="00AE5E83" w:rsidRDefault="00AE5E83" w:rsidP="00AE5E83"/>
    <w:p w:rsidR="00AE5E83" w:rsidRPr="00AE5E83" w:rsidRDefault="00AE5E83" w:rsidP="00AE5E83">
      <w:pPr>
        <w:rPr>
          <w:b/>
        </w:rPr>
      </w:pPr>
      <w:r w:rsidRPr="00AE5E83">
        <w:rPr>
          <w:b/>
        </w:rPr>
        <w:t>ПРИО</w:t>
      </w:r>
      <w:r>
        <w:rPr>
          <w:b/>
        </w:rPr>
        <w:t>Р</w:t>
      </w:r>
      <w:r w:rsidRPr="00AE5E83">
        <w:rPr>
          <w:b/>
        </w:rPr>
        <w:t>ИТЕТНЕ ОБЛАСТИ СТАЛНОГ СТРУЧНОГ УСАВРШАВАЊА</w:t>
      </w:r>
    </w:p>
    <w:p w:rsidR="00AE5E83" w:rsidRPr="00AE5E83" w:rsidRDefault="00AE5E83" w:rsidP="00AE5E83"/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П</w:t>
      </w:r>
      <w:r w:rsidRPr="00AE5E83">
        <w:t>ревенција насиља,</w:t>
      </w:r>
      <w:r w:rsidR="00937D68">
        <w:t xml:space="preserve"> </w:t>
      </w:r>
      <w:r w:rsidRPr="00AE5E83">
        <w:t>злостављања и занемаривања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П</w:t>
      </w:r>
      <w:r w:rsidRPr="00AE5E83">
        <w:t>ревенција дискриминације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И</w:t>
      </w:r>
      <w:r w:rsidRPr="00AE5E83">
        <w:t>нклузија деце и ученика са сметњама у развоју и из друштвено маргинализованих група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К</w:t>
      </w:r>
      <w:r w:rsidRPr="00AE5E83">
        <w:t>омуникацијске вештине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У</w:t>
      </w:r>
      <w:r w:rsidRPr="00AE5E83">
        <w:t>чење да се учи и развијање мотивације за учење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Ј</w:t>
      </w:r>
      <w:r w:rsidRPr="00AE5E83">
        <w:t>ачање професионалних капацитета запослених у области иновативних метода наставе и управљања одељењем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С</w:t>
      </w:r>
      <w:r w:rsidRPr="00AE5E83">
        <w:t>арадња са родитељима</w:t>
      </w:r>
    </w:p>
    <w:p w:rsidR="00AE5E83" w:rsidRPr="00AE5E83" w:rsidRDefault="00AE5E83" w:rsidP="00AE5E83">
      <w:pPr>
        <w:numPr>
          <w:ilvl w:val="0"/>
          <w:numId w:val="10"/>
        </w:numPr>
        <w:jc w:val="both"/>
      </w:pPr>
      <w:r w:rsidRPr="00AE5E83">
        <w:rPr>
          <w:lang w:val="ru-RU"/>
        </w:rPr>
        <w:t>И</w:t>
      </w:r>
      <w:r w:rsidRPr="00AE5E83">
        <w:t>нформационо – комуникацијске технологије</w:t>
      </w:r>
    </w:p>
    <w:p w:rsidR="00AE5E83" w:rsidRPr="00AE5E83" w:rsidRDefault="00AE5E83" w:rsidP="00AE5E83">
      <w:pPr>
        <w:jc w:val="both"/>
      </w:pPr>
    </w:p>
    <w:p w:rsidR="00AE5E83" w:rsidRPr="00AE5E83" w:rsidRDefault="00AE5E83" w:rsidP="00AE5E83">
      <w:pPr>
        <w:jc w:val="both"/>
      </w:pPr>
    </w:p>
    <w:p w:rsidR="00AE5E83" w:rsidRPr="00AE5E83" w:rsidRDefault="00AE5E83" w:rsidP="00AE5E83"/>
    <w:sectPr w:rsidR="00AE5E83" w:rsidRPr="00AE5E83" w:rsidSect="00ED496F">
      <w:pgSz w:w="11907" w:h="16839" w:code="9"/>
      <w:pgMar w:top="567" w:right="1134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6C" w:rsidRDefault="0079676C">
      <w:r>
        <w:separator/>
      </w:r>
    </w:p>
  </w:endnote>
  <w:endnote w:type="continuationSeparator" w:id="0">
    <w:p w:rsidR="0079676C" w:rsidRDefault="007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29" w:rsidRDefault="00512B25" w:rsidP="00B92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B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B29" w:rsidRDefault="00E31B29" w:rsidP="00385A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29" w:rsidRDefault="00E31B29">
    <w:pPr>
      <w:pStyle w:val="Footer"/>
      <w:jc w:val="right"/>
    </w:pPr>
  </w:p>
  <w:p w:rsidR="00E31B29" w:rsidRDefault="00E31B29" w:rsidP="00385A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6C" w:rsidRDefault="0079676C">
      <w:r>
        <w:separator/>
      </w:r>
    </w:p>
  </w:footnote>
  <w:footnote w:type="continuationSeparator" w:id="0">
    <w:p w:rsidR="0079676C" w:rsidRDefault="0079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30672"/>
    <w:multiLevelType w:val="hybridMultilevel"/>
    <w:tmpl w:val="D684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B7242"/>
    <w:multiLevelType w:val="hybridMultilevel"/>
    <w:tmpl w:val="BCB6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104C"/>
    <w:multiLevelType w:val="hybridMultilevel"/>
    <w:tmpl w:val="CA523C1A"/>
    <w:lvl w:ilvl="0" w:tplc="6A50EE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286E31"/>
    <w:multiLevelType w:val="hybridMultilevel"/>
    <w:tmpl w:val="4A66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25A75"/>
    <w:multiLevelType w:val="hybridMultilevel"/>
    <w:tmpl w:val="EC16B6DA"/>
    <w:lvl w:ilvl="0" w:tplc="AA982D2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7685A54"/>
    <w:multiLevelType w:val="hybridMultilevel"/>
    <w:tmpl w:val="8B48B56A"/>
    <w:lvl w:ilvl="0" w:tplc="2E06E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0C6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F08B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F8BE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4285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FEEF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D828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FA27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644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F76807"/>
    <w:multiLevelType w:val="hybridMultilevel"/>
    <w:tmpl w:val="43DE10DA"/>
    <w:lvl w:ilvl="0" w:tplc="C7A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E2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2E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08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8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0D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6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3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5652"/>
    <w:rsid w:val="00003156"/>
    <w:rsid w:val="0002496F"/>
    <w:rsid w:val="00080F0F"/>
    <w:rsid w:val="000A7630"/>
    <w:rsid w:val="000B2AC7"/>
    <w:rsid w:val="000D7E39"/>
    <w:rsid w:val="001178FB"/>
    <w:rsid w:val="00120A2F"/>
    <w:rsid w:val="0012758E"/>
    <w:rsid w:val="00127970"/>
    <w:rsid w:val="00135AF1"/>
    <w:rsid w:val="00137172"/>
    <w:rsid w:val="0014056A"/>
    <w:rsid w:val="00155330"/>
    <w:rsid w:val="001718BA"/>
    <w:rsid w:val="001A2209"/>
    <w:rsid w:val="001B4AA2"/>
    <w:rsid w:val="001C1D6E"/>
    <w:rsid w:val="001C28EA"/>
    <w:rsid w:val="001D4525"/>
    <w:rsid w:val="002060B5"/>
    <w:rsid w:val="00240305"/>
    <w:rsid w:val="00256592"/>
    <w:rsid w:val="0026660F"/>
    <w:rsid w:val="00271D40"/>
    <w:rsid w:val="00287B95"/>
    <w:rsid w:val="002979BF"/>
    <w:rsid w:val="002A092B"/>
    <w:rsid w:val="002A30D2"/>
    <w:rsid w:val="002A60E7"/>
    <w:rsid w:val="002B138F"/>
    <w:rsid w:val="002C058E"/>
    <w:rsid w:val="002C54F9"/>
    <w:rsid w:val="002E49C4"/>
    <w:rsid w:val="002F161C"/>
    <w:rsid w:val="00300D62"/>
    <w:rsid w:val="00326CF1"/>
    <w:rsid w:val="00351FEA"/>
    <w:rsid w:val="003577C0"/>
    <w:rsid w:val="00385AF1"/>
    <w:rsid w:val="003925C7"/>
    <w:rsid w:val="00394513"/>
    <w:rsid w:val="003A643A"/>
    <w:rsid w:val="003B1BE1"/>
    <w:rsid w:val="003C6B67"/>
    <w:rsid w:val="003E2E12"/>
    <w:rsid w:val="003F3BE1"/>
    <w:rsid w:val="003F45AA"/>
    <w:rsid w:val="00421D4A"/>
    <w:rsid w:val="00463064"/>
    <w:rsid w:val="00467FE0"/>
    <w:rsid w:val="004A5CB4"/>
    <w:rsid w:val="004C01CA"/>
    <w:rsid w:val="004C4C23"/>
    <w:rsid w:val="004D261E"/>
    <w:rsid w:val="004D3584"/>
    <w:rsid w:val="004D782E"/>
    <w:rsid w:val="004E2E32"/>
    <w:rsid w:val="004E5CB6"/>
    <w:rsid w:val="004F4398"/>
    <w:rsid w:val="00510136"/>
    <w:rsid w:val="00512B25"/>
    <w:rsid w:val="005135EA"/>
    <w:rsid w:val="00513F02"/>
    <w:rsid w:val="005152A3"/>
    <w:rsid w:val="00516E04"/>
    <w:rsid w:val="00531AC1"/>
    <w:rsid w:val="00545770"/>
    <w:rsid w:val="00547138"/>
    <w:rsid w:val="005679CF"/>
    <w:rsid w:val="005815B1"/>
    <w:rsid w:val="005B09F2"/>
    <w:rsid w:val="005C0194"/>
    <w:rsid w:val="006137B8"/>
    <w:rsid w:val="0062571B"/>
    <w:rsid w:val="006308AB"/>
    <w:rsid w:val="00637249"/>
    <w:rsid w:val="006619D5"/>
    <w:rsid w:val="00664CB7"/>
    <w:rsid w:val="006704B8"/>
    <w:rsid w:val="006939D3"/>
    <w:rsid w:val="006B14D9"/>
    <w:rsid w:val="006F1FCB"/>
    <w:rsid w:val="00717DEA"/>
    <w:rsid w:val="00723F7F"/>
    <w:rsid w:val="00733106"/>
    <w:rsid w:val="00742B66"/>
    <w:rsid w:val="00750D29"/>
    <w:rsid w:val="0076393C"/>
    <w:rsid w:val="00771B43"/>
    <w:rsid w:val="00775652"/>
    <w:rsid w:val="00791D6D"/>
    <w:rsid w:val="00792548"/>
    <w:rsid w:val="0079334D"/>
    <w:rsid w:val="0079676C"/>
    <w:rsid w:val="007A3560"/>
    <w:rsid w:val="007B43C9"/>
    <w:rsid w:val="007E58BE"/>
    <w:rsid w:val="007F166B"/>
    <w:rsid w:val="00816CF5"/>
    <w:rsid w:val="00831F65"/>
    <w:rsid w:val="0086086E"/>
    <w:rsid w:val="008638C3"/>
    <w:rsid w:val="00873672"/>
    <w:rsid w:val="0089436E"/>
    <w:rsid w:val="0089713F"/>
    <w:rsid w:val="008A1C3C"/>
    <w:rsid w:val="008A224A"/>
    <w:rsid w:val="008A61EC"/>
    <w:rsid w:val="008B6676"/>
    <w:rsid w:val="008C5E41"/>
    <w:rsid w:val="008D28AA"/>
    <w:rsid w:val="008D7083"/>
    <w:rsid w:val="008E32D8"/>
    <w:rsid w:val="008F69F4"/>
    <w:rsid w:val="0092205D"/>
    <w:rsid w:val="00930FBB"/>
    <w:rsid w:val="009318C1"/>
    <w:rsid w:val="00937D68"/>
    <w:rsid w:val="00972065"/>
    <w:rsid w:val="00986936"/>
    <w:rsid w:val="0098771A"/>
    <w:rsid w:val="00995C6F"/>
    <w:rsid w:val="009A51C3"/>
    <w:rsid w:val="009C012C"/>
    <w:rsid w:val="009E1E4F"/>
    <w:rsid w:val="009F7369"/>
    <w:rsid w:val="00A1398B"/>
    <w:rsid w:val="00A21BBB"/>
    <w:rsid w:val="00A547B1"/>
    <w:rsid w:val="00A60A5B"/>
    <w:rsid w:val="00A62093"/>
    <w:rsid w:val="00A62EFB"/>
    <w:rsid w:val="00A94F99"/>
    <w:rsid w:val="00AD28D1"/>
    <w:rsid w:val="00AD5E2A"/>
    <w:rsid w:val="00AE0932"/>
    <w:rsid w:val="00AE5E83"/>
    <w:rsid w:val="00AE7D5E"/>
    <w:rsid w:val="00B1536E"/>
    <w:rsid w:val="00B27D9B"/>
    <w:rsid w:val="00B328D8"/>
    <w:rsid w:val="00B44BBD"/>
    <w:rsid w:val="00B5009E"/>
    <w:rsid w:val="00B86335"/>
    <w:rsid w:val="00B927D0"/>
    <w:rsid w:val="00BA358A"/>
    <w:rsid w:val="00BA52BE"/>
    <w:rsid w:val="00BB28FD"/>
    <w:rsid w:val="00BD35DD"/>
    <w:rsid w:val="00BD4F52"/>
    <w:rsid w:val="00BE083D"/>
    <w:rsid w:val="00C13D10"/>
    <w:rsid w:val="00C44E67"/>
    <w:rsid w:val="00C52A8B"/>
    <w:rsid w:val="00C63762"/>
    <w:rsid w:val="00C6798C"/>
    <w:rsid w:val="00C67AEC"/>
    <w:rsid w:val="00C7235C"/>
    <w:rsid w:val="00C81A3F"/>
    <w:rsid w:val="00CA01B9"/>
    <w:rsid w:val="00CD0B7B"/>
    <w:rsid w:val="00CD1D7A"/>
    <w:rsid w:val="00CD2782"/>
    <w:rsid w:val="00D043F5"/>
    <w:rsid w:val="00D17A00"/>
    <w:rsid w:val="00D21975"/>
    <w:rsid w:val="00D273BB"/>
    <w:rsid w:val="00D328CA"/>
    <w:rsid w:val="00D341C9"/>
    <w:rsid w:val="00D53C98"/>
    <w:rsid w:val="00D61BC4"/>
    <w:rsid w:val="00D6349B"/>
    <w:rsid w:val="00D9148F"/>
    <w:rsid w:val="00DB58AF"/>
    <w:rsid w:val="00DC7D4F"/>
    <w:rsid w:val="00DD1BEB"/>
    <w:rsid w:val="00DF4026"/>
    <w:rsid w:val="00E0024A"/>
    <w:rsid w:val="00E31B29"/>
    <w:rsid w:val="00E64195"/>
    <w:rsid w:val="00E66F31"/>
    <w:rsid w:val="00E83B68"/>
    <w:rsid w:val="00E95358"/>
    <w:rsid w:val="00EA2243"/>
    <w:rsid w:val="00EB7CA5"/>
    <w:rsid w:val="00EC12A9"/>
    <w:rsid w:val="00ED496F"/>
    <w:rsid w:val="00ED6196"/>
    <w:rsid w:val="00EE513D"/>
    <w:rsid w:val="00EE6231"/>
    <w:rsid w:val="00EF0722"/>
    <w:rsid w:val="00F044B8"/>
    <w:rsid w:val="00F210FB"/>
    <w:rsid w:val="00F238A8"/>
    <w:rsid w:val="00F40FE2"/>
    <w:rsid w:val="00F51F88"/>
    <w:rsid w:val="00F5231A"/>
    <w:rsid w:val="00F53CA3"/>
    <w:rsid w:val="00F75B75"/>
    <w:rsid w:val="00F80F49"/>
    <w:rsid w:val="00FA1A2A"/>
    <w:rsid w:val="00FC4022"/>
    <w:rsid w:val="00FE5EC9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AF1"/>
  </w:style>
  <w:style w:type="paragraph" w:styleId="Header">
    <w:name w:val="header"/>
    <w:basedOn w:val="Normal"/>
    <w:link w:val="HeaderChar"/>
    <w:rsid w:val="009877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771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8771A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18C1"/>
  </w:style>
  <w:style w:type="character" w:styleId="Hyperlink">
    <w:name w:val="Hyperlink"/>
    <w:uiPriority w:val="99"/>
    <w:unhideWhenUsed/>
    <w:rsid w:val="00137172"/>
    <w:rPr>
      <w:color w:val="0000FF"/>
      <w:u w:val="single"/>
    </w:rPr>
  </w:style>
  <w:style w:type="paragraph" w:styleId="NormalWeb">
    <w:name w:val="Normal (Web)"/>
    <w:basedOn w:val="Normal"/>
    <w:unhideWhenUsed/>
    <w:rsid w:val="001371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50D29"/>
    <w:rPr>
      <w:b/>
      <w:bCs/>
    </w:rPr>
  </w:style>
  <w:style w:type="table" w:styleId="TableGrid">
    <w:name w:val="Table Grid"/>
    <w:basedOn w:val="TableNormal"/>
    <w:rsid w:val="0072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C7D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93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6660F"/>
    <w:pPr>
      <w:tabs>
        <w:tab w:val="right" w:leader="dot" w:pos="9063"/>
      </w:tabs>
      <w:spacing w:line="480" w:lineRule="auto"/>
    </w:pPr>
  </w:style>
  <w:style w:type="paragraph" w:styleId="Title">
    <w:name w:val="Title"/>
    <w:basedOn w:val="Normal"/>
    <w:next w:val="Normal"/>
    <w:link w:val="TitleChar"/>
    <w:qFormat/>
    <w:rsid w:val="00266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66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6660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6660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2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F664-7AE9-4909-8474-32750A4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Stevan Lili}; Svetislava Bulaji}</vt:lpstr>
    </vt:vector>
  </TitlesOfParts>
  <Company>!QooClanSoft</Company>
  <LinksUpToDate>false</LinksUpToDate>
  <CharactersWithSpaces>12700</CharactersWithSpaces>
  <SharedDoc>false</SharedDoc>
  <HLinks>
    <vt:vector size="54" baseType="variant"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_Toc412143343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_Toc412143342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_Toc412143341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_Toc412143340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_Toc412143339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_Toc412143338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_Toc412143337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_Toc412143336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_Toc412143335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Stevan Lili}; Svetislava Bulaji}</dc:title>
  <dc:creator>Mr Zvonko</dc:creator>
  <cp:lastModifiedBy>Korisnik</cp:lastModifiedBy>
  <cp:revision>3</cp:revision>
  <cp:lastPrinted>2015-03-06T09:32:00Z</cp:lastPrinted>
  <dcterms:created xsi:type="dcterms:W3CDTF">2015-03-06T09:24:00Z</dcterms:created>
  <dcterms:modified xsi:type="dcterms:W3CDTF">2015-03-06T09:34:00Z</dcterms:modified>
</cp:coreProperties>
</file>